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B5F6" w14:textId="6FE3376D" w:rsidR="008C68E4" w:rsidRDefault="008C68E4" w:rsidP="0080745C">
      <w:pPr>
        <w:jc w:val="center"/>
        <w:rPr>
          <w:rFonts w:ascii="Tahoma" w:hAnsi="Tahoma" w:cs="Tahoma"/>
          <w:b/>
          <w:bCs/>
          <w:sz w:val="32"/>
          <w:szCs w:val="32"/>
        </w:rPr>
      </w:pPr>
      <w:r>
        <w:rPr>
          <w:rFonts w:ascii="Arial" w:hAnsi="Arial" w:cs="Arial"/>
          <w:b/>
          <w:bCs/>
          <w:noProof/>
          <w:sz w:val="32"/>
          <w:szCs w:val="32"/>
        </w:rPr>
        <w:drawing>
          <wp:anchor distT="0" distB="0" distL="114300" distR="114300" simplePos="0" relativeHeight="251659264" behindDoc="1" locked="0" layoutInCell="1" allowOverlap="1" wp14:anchorId="3C671AEF" wp14:editId="373CFC9C">
            <wp:simplePos x="0" y="0"/>
            <wp:positionH relativeFrom="margin">
              <wp:posOffset>501650</wp:posOffset>
            </wp:positionH>
            <wp:positionV relativeFrom="margin">
              <wp:posOffset>-69850</wp:posOffset>
            </wp:positionV>
            <wp:extent cx="4705200" cy="1742400"/>
            <wp:effectExtent l="0" t="0" r="635" b="0"/>
            <wp:wrapNone/>
            <wp:docPr id="206246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200" cy="1742400"/>
                    </a:xfrm>
                    <a:prstGeom prst="rect">
                      <a:avLst/>
                    </a:prstGeom>
                    <a:noFill/>
                  </pic:spPr>
                </pic:pic>
              </a:graphicData>
            </a:graphic>
            <wp14:sizeRelH relativeFrom="margin">
              <wp14:pctWidth>0</wp14:pctWidth>
            </wp14:sizeRelH>
            <wp14:sizeRelV relativeFrom="margin">
              <wp14:pctHeight>0</wp14:pctHeight>
            </wp14:sizeRelV>
          </wp:anchor>
        </w:drawing>
      </w:r>
    </w:p>
    <w:p w14:paraId="28661ABA" w14:textId="77777777" w:rsidR="008C68E4" w:rsidRDefault="008C68E4" w:rsidP="0080745C">
      <w:pPr>
        <w:jc w:val="center"/>
        <w:rPr>
          <w:rFonts w:ascii="Tahoma" w:hAnsi="Tahoma" w:cs="Tahoma"/>
          <w:b/>
          <w:bCs/>
          <w:sz w:val="32"/>
          <w:szCs w:val="32"/>
        </w:rPr>
      </w:pPr>
    </w:p>
    <w:p w14:paraId="7F5EDEFE" w14:textId="77777777" w:rsidR="008C68E4" w:rsidRDefault="008C68E4" w:rsidP="0080745C">
      <w:pPr>
        <w:jc w:val="center"/>
        <w:rPr>
          <w:rFonts w:ascii="Tahoma" w:hAnsi="Tahoma" w:cs="Tahoma"/>
          <w:b/>
          <w:bCs/>
          <w:sz w:val="32"/>
          <w:szCs w:val="32"/>
        </w:rPr>
      </w:pPr>
    </w:p>
    <w:p w14:paraId="3C8B4DCB" w14:textId="77777777" w:rsidR="008C68E4" w:rsidRDefault="008C68E4" w:rsidP="0080745C">
      <w:pPr>
        <w:jc w:val="center"/>
        <w:rPr>
          <w:rFonts w:ascii="Tahoma" w:hAnsi="Tahoma" w:cs="Tahoma"/>
          <w:b/>
          <w:bCs/>
          <w:sz w:val="32"/>
          <w:szCs w:val="32"/>
        </w:rPr>
      </w:pPr>
    </w:p>
    <w:p w14:paraId="6D8E6FC8" w14:textId="64501930" w:rsidR="0080745C" w:rsidRPr="0080745C" w:rsidRDefault="0080745C" w:rsidP="0080745C">
      <w:pPr>
        <w:jc w:val="center"/>
        <w:rPr>
          <w:rFonts w:ascii="Tahoma" w:hAnsi="Tahoma" w:cs="Tahoma"/>
          <w:b/>
          <w:bCs/>
          <w:sz w:val="32"/>
          <w:szCs w:val="32"/>
        </w:rPr>
      </w:pPr>
      <w:r w:rsidRPr="0080745C">
        <w:rPr>
          <w:rFonts w:ascii="Tahoma" w:hAnsi="Tahoma" w:cs="Tahoma"/>
          <w:b/>
          <w:bCs/>
          <w:sz w:val="32"/>
          <w:szCs w:val="32"/>
        </w:rPr>
        <w:t>How to Teach Children Gratitude</w:t>
      </w:r>
    </w:p>
    <w:p w14:paraId="3FFE926D" w14:textId="5ADAC4C6" w:rsidR="003441A2" w:rsidRDefault="003441A2" w:rsidP="0080745C">
      <w:pPr>
        <w:rPr>
          <w:rFonts w:ascii="Tahoma" w:hAnsi="Tahoma" w:cs="Tahoma"/>
          <w:sz w:val="20"/>
          <w:szCs w:val="20"/>
        </w:rPr>
      </w:pPr>
      <w:r>
        <w:rPr>
          <w:rFonts w:ascii="Tahoma" w:hAnsi="Tahoma" w:cs="Tahoma"/>
          <w:sz w:val="20"/>
          <w:szCs w:val="20"/>
        </w:rPr>
        <w:t xml:space="preserve">(The following article can be found at </w:t>
      </w:r>
      <w:r w:rsidRPr="003441A2">
        <w:rPr>
          <w:rFonts w:ascii="Tahoma" w:hAnsi="Tahoma" w:cs="Tahoma"/>
          <w:sz w:val="20"/>
          <w:szCs w:val="20"/>
        </w:rPr>
        <w:t>www.verywellmind.com</w:t>
      </w:r>
      <w:r>
        <w:rPr>
          <w:rFonts w:ascii="Tahoma" w:hAnsi="Tahoma" w:cs="Tahoma"/>
          <w:sz w:val="20"/>
          <w:szCs w:val="20"/>
        </w:rPr>
        <w:t>)</w:t>
      </w:r>
    </w:p>
    <w:p w14:paraId="5970D146" w14:textId="3E1B7FB2" w:rsidR="0080745C" w:rsidRPr="0080745C" w:rsidRDefault="0080745C" w:rsidP="0080745C">
      <w:pPr>
        <w:rPr>
          <w:rFonts w:ascii="Tahoma" w:hAnsi="Tahoma" w:cs="Tahoma"/>
          <w:vanish/>
          <w:sz w:val="20"/>
          <w:szCs w:val="20"/>
        </w:rPr>
      </w:pPr>
      <w:r w:rsidRPr="0080745C">
        <w:rPr>
          <w:rFonts w:ascii="Tahoma" w:hAnsi="Tahoma" w:cs="Tahoma"/>
          <w:vanish/>
          <w:sz w:val="20"/>
          <w:szCs w:val="20"/>
        </w:rPr>
        <w:t>Bottom of Form</w:t>
      </w:r>
    </w:p>
    <w:p w14:paraId="4FDB0B9A" w14:textId="77777777" w:rsidR="0080745C" w:rsidRPr="0080745C" w:rsidRDefault="0080745C" w:rsidP="0080745C">
      <w:pPr>
        <w:rPr>
          <w:rFonts w:ascii="Tahoma" w:hAnsi="Tahoma" w:cs="Tahoma"/>
          <w:sz w:val="20"/>
          <w:szCs w:val="20"/>
        </w:rPr>
      </w:pPr>
      <w:r w:rsidRPr="0080745C">
        <w:rPr>
          <w:rFonts w:ascii="Tahoma" w:hAnsi="Tahoma" w:cs="Tahoma"/>
          <w:sz w:val="20"/>
          <w:szCs w:val="20"/>
        </w:rPr>
        <w:t>Teaching kids to say thank you is an important social skill that many parents stress, but helping them understand how to be truly grateful is a bit trickier. In a time when many middle school kids carry around $600 phones that they take for granted, teaching gratitude can feel like an uphill battle.</w:t>
      </w:r>
    </w:p>
    <w:p w14:paraId="2158EFDC" w14:textId="77777777" w:rsidR="0080745C" w:rsidRPr="0080745C" w:rsidRDefault="0080745C" w:rsidP="0080745C">
      <w:pPr>
        <w:rPr>
          <w:rFonts w:ascii="Tahoma" w:hAnsi="Tahoma" w:cs="Tahoma"/>
          <w:sz w:val="20"/>
          <w:szCs w:val="20"/>
        </w:rPr>
      </w:pPr>
      <w:r w:rsidRPr="0080745C">
        <w:rPr>
          <w:rFonts w:ascii="Tahoma" w:hAnsi="Tahoma" w:cs="Tahoma"/>
          <w:sz w:val="20"/>
          <w:szCs w:val="20"/>
        </w:rPr>
        <w:t>Despite the challenges you might face in helping kids feel grateful in a world that seems to value overabundance, it can be worthwhile.</w:t>
      </w:r>
    </w:p>
    <w:p w14:paraId="6BB4D135" w14:textId="106D2D7D" w:rsidR="0080745C" w:rsidRPr="0080745C" w:rsidRDefault="0080745C" w:rsidP="0080745C">
      <w:pPr>
        <w:rPr>
          <w:rFonts w:ascii="Tahoma" w:hAnsi="Tahoma" w:cs="Tahoma"/>
          <w:sz w:val="20"/>
          <w:szCs w:val="20"/>
        </w:rPr>
      </w:pPr>
      <w:r w:rsidRPr="0080745C">
        <w:rPr>
          <w:rFonts w:ascii="Tahoma" w:hAnsi="Tahoma" w:cs="Tahoma"/>
          <w:sz w:val="20"/>
          <w:szCs w:val="20"/>
        </w:rPr>
        <w:t xml:space="preserve">Teaching children gratitude can help them feel happier, support better social relationships, and improve overall health and well-being. Strategies that can help foster gratitude in kids include asking gratitude-focused questions, performing acts of kindness, and </w:t>
      </w:r>
      <w:r w:rsidRPr="002E387B">
        <w:rPr>
          <w:rFonts w:ascii="Tahoma" w:hAnsi="Tahoma" w:cs="Tahoma"/>
          <w:sz w:val="20"/>
          <w:szCs w:val="20"/>
        </w:rPr>
        <w:t>modelling</w:t>
      </w:r>
      <w:r w:rsidRPr="0080745C">
        <w:rPr>
          <w:rFonts w:ascii="Tahoma" w:hAnsi="Tahoma" w:cs="Tahoma"/>
          <w:sz w:val="20"/>
          <w:szCs w:val="20"/>
        </w:rPr>
        <w:t xml:space="preserve"> gratitude in your own life. Let's explore how kids can benefit from gratitude and some strategies that help kids learn to be more grateful.</w:t>
      </w:r>
    </w:p>
    <w:p w14:paraId="32DE51C2" w14:textId="77777777" w:rsidR="0080745C" w:rsidRPr="0080745C" w:rsidRDefault="0080745C" w:rsidP="0080745C">
      <w:pPr>
        <w:rPr>
          <w:rFonts w:ascii="Tahoma" w:hAnsi="Tahoma" w:cs="Tahoma"/>
          <w:sz w:val="20"/>
          <w:szCs w:val="20"/>
        </w:rPr>
      </w:pPr>
      <w:r w:rsidRPr="0080745C">
        <w:rPr>
          <w:rFonts w:ascii="Tahoma" w:hAnsi="Tahoma" w:cs="Tahoma"/>
          <w:sz w:val="20"/>
          <w:szCs w:val="20"/>
        </w:rPr>
        <w:t>Gratitude can have many benefits for adults, but research has shown how it can also help kids in various ways.</w:t>
      </w:r>
    </w:p>
    <w:p w14:paraId="15F3519A"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Grateful Kids Are Happier</w:t>
      </w:r>
    </w:p>
    <w:p w14:paraId="328E376B" w14:textId="341B52E9" w:rsidR="0080745C" w:rsidRPr="0080745C" w:rsidRDefault="0080745C" w:rsidP="0080745C">
      <w:pPr>
        <w:rPr>
          <w:rFonts w:ascii="Tahoma" w:hAnsi="Tahoma" w:cs="Tahoma"/>
          <w:sz w:val="20"/>
          <w:szCs w:val="20"/>
        </w:rPr>
      </w:pPr>
      <w:r w:rsidRPr="0080745C">
        <w:rPr>
          <w:rFonts w:ascii="Tahoma" w:hAnsi="Tahoma" w:cs="Tahoma"/>
          <w:sz w:val="20"/>
          <w:szCs w:val="20"/>
        </w:rPr>
        <w:t>A 2019 study published in the </w:t>
      </w:r>
      <w:r w:rsidRPr="0080745C">
        <w:rPr>
          <w:rFonts w:ascii="Tahoma" w:hAnsi="Tahoma" w:cs="Tahoma"/>
          <w:i/>
          <w:iCs/>
          <w:sz w:val="20"/>
          <w:szCs w:val="20"/>
        </w:rPr>
        <w:t>Journal of Happiness Studies </w:t>
      </w:r>
      <w:r w:rsidRPr="0080745C">
        <w:rPr>
          <w:rFonts w:ascii="Tahoma" w:hAnsi="Tahoma" w:cs="Tahoma"/>
          <w:sz w:val="20"/>
          <w:szCs w:val="20"/>
        </w:rPr>
        <w:t>found that gratitude is linked to happiness in children by age 5.</w:t>
      </w:r>
      <w:r w:rsidRPr="0080745C">
        <w:rPr>
          <w:rFonts w:ascii="Tahoma" w:hAnsi="Tahoma" w:cs="Tahoma"/>
          <w:sz w:val="20"/>
          <w:szCs w:val="20"/>
          <w:vertAlign w:val="superscript"/>
        </w:rPr>
        <w:t>1</w:t>
      </w:r>
      <w:r w:rsidRPr="0080745C">
        <w:rPr>
          <w:rFonts w:ascii="Tahoma" w:hAnsi="Tahoma" w:cs="Tahoma"/>
          <w:sz w:val="20"/>
          <w:szCs w:val="20"/>
        </w:rPr>
        <w:t> This means that instilling gratitude in your kids at a young age could help them grow up to be happier people.</w:t>
      </w:r>
    </w:p>
    <w:p w14:paraId="14F0DFBC" w14:textId="77777777" w:rsidR="0080745C" w:rsidRPr="0080745C" w:rsidRDefault="0080745C" w:rsidP="0080745C">
      <w:pPr>
        <w:rPr>
          <w:rFonts w:ascii="Tahoma" w:hAnsi="Tahoma" w:cs="Tahoma"/>
          <w:sz w:val="20"/>
          <w:szCs w:val="20"/>
        </w:rPr>
      </w:pPr>
      <w:r w:rsidRPr="0080745C">
        <w:rPr>
          <w:rFonts w:ascii="Tahoma" w:hAnsi="Tahoma" w:cs="Tahoma"/>
          <w:sz w:val="20"/>
          <w:szCs w:val="20"/>
        </w:rPr>
        <w:t>One older study found that grateful children (ages 11 to 13) are happier, more optimistic, and have better social support.</w:t>
      </w:r>
      <w:r w:rsidRPr="0080745C">
        <w:rPr>
          <w:rFonts w:ascii="Tahoma" w:hAnsi="Tahoma" w:cs="Tahoma"/>
          <w:sz w:val="20"/>
          <w:szCs w:val="20"/>
          <w:vertAlign w:val="superscript"/>
        </w:rPr>
        <w:t>2</w:t>
      </w:r>
      <w:r w:rsidRPr="0080745C">
        <w:rPr>
          <w:rFonts w:ascii="Tahoma" w:hAnsi="Tahoma" w:cs="Tahoma"/>
          <w:sz w:val="20"/>
          <w:szCs w:val="20"/>
        </w:rPr>
        <w:t> They also report more satisfaction with their schools, families, communities, friends, and themselves. Grateful kids also tend to give more social support to others as well.</w:t>
      </w:r>
    </w:p>
    <w:p w14:paraId="34D929D2"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Grateful Teens Have Higher Life Satisfaction</w:t>
      </w:r>
    </w:p>
    <w:p w14:paraId="0A2635A2" w14:textId="77777777" w:rsidR="0080745C" w:rsidRPr="0080745C" w:rsidRDefault="0080745C" w:rsidP="0080745C">
      <w:pPr>
        <w:rPr>
          <w:rFonts w:ascii="Tahoma" w:hAnsi="Tahoma" w:cs="Tahoma"/>
          <w:sz w:val="20"/>
          <w:szCs w:val="20"/>
        </w:rPr>
      </w:pPr>
      <w:r w:rsidRPr="0080745C">
        <w:rPr>
          <w:rFonts w:ascii="Tahoma" w:hAnsi="Tahoma" w:cs="Tahoma"/>
          <w:sz w:val="20"/>
          <w:szCs w:val="20"/>
        </w:rPr>
        <w:t>According to a study published in </w:t>
      </w:r>
      <w:r w:rsidRPr="0080745C">
        <w:rPr>
          <w:rFonts w:ascii="Tahoma" w:hAnsi="Tahoma" w:cs="Tahoma"/>
          <w:i/>
          <w:iCs/>
          <w:sz w:val="20"/>
          <w:szCs w:val="20"/>
        </w:rPr>
        <w:t>Psychological Assessment</w:t>
      </w:r>
      <w:r w:rsidRPr="0080745C">
        <w:rPr>
          <w:rFonts w:ascii="Tahoma" w:hAnsi="Tahoma" w:cs="Tahoma"/>
          <w:sz w:val="20"/>
          <w:szCs w:val="20"/>
        </w:rPr>
        <w:t>, grateful teens (ages 14 to 19) are more satisfied with their lives, use their strengths to improve their communities, are more engaged in their schoolwork and hobbies, and have better grades.</w:t>
      </w:r>
      <w:r w:rsidRPr="0080745C">
        <w:rPr>
          <w:rFonts w:ascii="Tahoma" w:hAnsi="Tahoma" w:cs="Tahoma"/>
          <w:sz w:val="20"/>
          <w:szCs w:val="20"/>
          <w:vertAlign w:val="superscript"/>
        </w:rPr>
        <w:t>3</w:t>
      </w:r>
      <w:r w:rsidRPr="0080745C">
        <w:rPr>
          <w:rFonts w:ascii="Tahoma" w:hAnsi="Tahoma" w:cs="Tahoma"/>
          <w:sz w:val="20"/>
          <w:szCs w:val="20"/>
        </w:rPr>
        <w:t> They’ve also been shown to be less envious, depressed, and materialistic than their less grateful counterparts.</w:t>
      </w:r>
    </w:p>
    <w:p w14:paraId="76E4413E"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Grateful Kids Are Healthier</w:t>
      </w:r>
    </w:p>
    <w:p w14:paraId="2DA7ECF9" w14:textId="568BF156" w:rsidR="0080745C" w:rsidRPr="0080745C" w:rsidRDefault="0080745C" w:rsidP="0080745C">
      <w:pPr>
        <w:rPr>
          <w:rFonts w:ascii="Tahoma" w:hAnsi="Tahoma" w:cs="Tahoma"/>
          <w:sz w:val="20"/>
          <w:szCs w:val="20"/>
        </w:rPr>
      </w:pPr>
      <w:r w:rsidRPr="0080745C">
        <w:rPr>
          <w:rFonts w:ascii="Tahoma" w:hAnsi="Tahoma" w:cs="Tahoma"/>
          <w:sz w:val="20"/>
          <w:szCs w:val="20"/>
        </w:rPr>
        <w:t>It’s true that much of the gratitude research focuses on adults, but the benefits of gratitude are numerous for everyone. A study published in </w:t>
      </w:r>
      <w:r w:rsidRPr="0080745C">
        <w:rPr>
          <w:rFonts w:ascii="Tahoma" w:hAnsi="Tahoma" w:cs="Tahoma"/>
          <w:i/>
          <w:iCs/>
          <w:sz w:val="20"/>
          <w:szCs w:val="20"/>
        </w:rPr>
        <w:t>Clinical Psychology Review </w:t>
      </w:r>
      <w:r w:rsidRPr="0080745C">
        <w:rPr>
          <w:rFonts w:ascii="Tahoma" w:hAnsi="Tahoma" w:cs="Tahoma"/>
          <w:sz w:val="20"/>
          <w:szCs w:val="20"/>
        </w:rPr>
        <w:t>linked gratitude to everything from improved psychological well-being to better physical health.</w:t>
      </w:r>
      <w:r w:rsidRPr="0080745C">
        <w:rPr>
          <w:rFonts w:ascii="Tahoma" w:hAnsi="Tahoma" w:cs="Tahoma"/>
          <w:sz w:val="20"/>
          <w:szCs w:val="20"/>
          <w:vertAlign w:val="superscript"/>
        </w:rPr>
        <w:t>4</w:t>
      </w:r>
      <w:r w:rsidRPr="0080745C">
        <w:rPr>
          <w:rFonts w:ascii="Tahoma" w:hAnsi="Tahoma" w:cs="Tahoma"/>
          <w:sz w:val="20"/>
          <w:szCs w:val="20"/>
        </w:rPr>
        <w:t> Grateful people tend to sleep better and even live longer.</w:t>
      </w:r>
    </w:p>
    <w:p w14:paraId="1E3AD344"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 xml:space="preserve">Grateful Kids May Turn </w:t>
      </w:r>
      <w:proofErr w:type="gramStart"/>
      <w:r w:rsidRPr="0080745C">
        <w:rPr>
          <w:rFonts w:ascii="Tahoma" w:hAnsi="Tahoma" w:cs="Tahoma"/>
          <w:b/>
          <w:bCs/>
          <w:sz w:val="20"/>
          <w:szCs w:val="20"/>
        </w:rPr>
        <w:t>Into</w:t>
      </w:r>
      <w:proofErr w:type="gramEnd"/>
      <w:r w:rsidRPr="0080745C">
        <w:rPr>
          <w:rFonts w:ascii="Tahoma" w:hAnsi="Tahoma" w:cs="Tahoma"/>
          <w:b/>
          <w:bCs/>
          <w:sz w:val="20"/>
          <w:szCs w:val="20"/>
        </w:rPr>
        <w:t xml:space="preserve"> Grateful Adults</w:t>
      </w:r>
    </w:p>
    <w:p w14:paraId="51C7A421" w14:textId="77777777" w:rsidR="0080745C" w:rsidRPr="0080745C" w:rsidRDefault="0080745C" w:rsidP="0080745C">
      <w:pPr>
        <w:rPr>
          <w:rFonts w:ascii="Tahoma" w:hAnsi="Tahoma" w:cs="Tahoma"/>
          <w:sz w:val="20"/>
          <w:szCs w:val="20"/>
        </w:rPr>
      </w:pPr>
      <w:r w:rsidRPr="0080745C">
        <w:rPr>
          <w:rFonts w:ascii="Tahoma" w:hAnsi="Tahoma" w:cs="Tahoma"/>
          <w:sz w:val="20"/>
          <w:szCs w:val="20"/>
        </w:rPr>
        <w:t>A 2018 study published in the </w:t>
      </w:r>
      <w:r w:rsidRPr="0080745C">
        <w:rPr>
          <w:rFonts w:ascii="Tahoma" w:hAnsi="Tahoma" w:cs="Tahoma"/>
          <w:i/>
          <w:iCs/>
          <w:sz w:val="20"/>
          <w:szCs w:val="20"/>
        </w:rPr>
        <w:t>Journal of Positive Psychology found</w:t>
      </w:r>
      <w:r w:rsidRPr="0080745C">
        <w:rPr>
          <w:rFonts w:ascii="Tahoma" w:hAnsi="Tahoma" w:cs="Tahoma"/>
          <w:sz w:val="20"/>
          <w:szCs w:val="20"/>
        </w:rPr>
        <w:t> that grateful adults are happier and more hopeful.</w:t>
      </w:r>
      <w:r w:rsidRPr="0080745C">
        <w:rPr>
          <w:rFonts w:ascii="Tahoma" w:hAnsi="Tahoma" w:cs="Tahoma"/>
          <w:sz w:val="20"/>
          <w:szCs w:val="20"/>
          <w:vertAlign w:val="superscript"/>
        </w:rPr>
        <w:t>5</w:t>
      </w:r>
      <w:r w:rsidRPr="0080745C">
        <w:rPr>
          <w:rFonts w:ascii="Tahoma" w:hAnsi="Tahoma" w:cs="Tahoma"/>
          <w:sz w:val="20"/>
          <w:szCs w:val="20"/>
        </w:rPr>
        <w:t> Gratitude better-predicted hope and happiness than other constructs, like forgiveness, patience, and even self-control.</w:t>
      </w:r>
    </w:p>
    <w:p w14:paraId="72F06A51" w14:textId="77777777" w:rsidR="0080745C" w:rsidRPr="0080745C" w:rsidRDefault="0080745C" w:rsidP="0080745C">
      <w:pPr>
        <w:rPr>
          <w:rFonts w:ascii="Tahoma" w:hAnsi="Tahoma" w:cs="Tahoma"/>
          <w:sz w:val="20"/>
          <w:szCs w:val="20"/>
        </w:rPr>
      </w:pPr>
      <w:r w:rsidRPr="0080745C">
        <w:rPr>
          <w:rFonts w:ascii="Tahoma" w:hAnsi="Tahoma" w:cs="Tahoma"/>
          <w:sz w:val="20"/>
          <w:szCs w:val="20"/>
        </w:rPr>
        <w:lastRenderedPageBreak/>
        <w:t xml:space="preserve">Additionally, the study found that people who were grateful for things that happened to them in the past felt happier in the present and more hopeful about their future. Perhaps giving your kids a </w:t>
      </w:r>
      <w:proofErr w:type="gramStart"/>
      <w:r w:rsidRPr="0080745C">
        <w:rPr>
          <w:rFonts w:ascii="Tahoma" w:hAnsi="Tahoma" w:cs="Tahoma"/>
          <w:sz w:val="20"/>
          <w:szCs w:val="20"/>
        </w:rPr>
        <w:t>childhood</w:t>
      </w:r>
      <w:proofErr w:type="gramEnd"/>
      <w:r w:rsidRPr="0080745C">
        <w:rPr>
          <w:rFonts w:ascii="Tahoma" w:hAnsi="Tahoma" w:cs="Tahoma"/>
          <w:sz w:val="20"/>
          <w:szCs w:val="20"/>
        </w:rPr>
        <w:t xml:space="preserve"> they feel grateful about now will help them reflect more on reasons to be grateful as adults.</w:t>
      </w:r>
    </w:p>
    <w:p w14:paraId="0C2B8796" w14:textId="77777777" w:rsidR="0080745C" w:rsidRPr="0080745C" w:rsidRDefault="0080745C" w:rsidP="0080745C">
      <w:pPr>
        <w:rPr>
          <w:rFonts w:ascii="Tahoma" w:hAnsi="Tahoma" w:cs="Tahoma"/>
          <w:sz w:val="20"/>
          <w:szCs w:val="20"/>
        </w:rPr>
      </w:pPr>
      <w:r w:rsidRPr="0080745C">
        <w:rPr>
          <w:rFonts w:ascii="Tahoma" w:hAnsi="Tahoma" w:cs="Tahoma"/>
          <w:sz w:val="20"/>
          <w:szCs w:val="20"/>
        </w:rPr>
        <w:t>So clearly, many good reasons exist to help kids experience and express gratitude. Here are a few strategies that can help your kids feel more grateful.</w:t>
      </w:r>
    </w:p>
    <w:p w14:paraId="7CFD372B"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Teach Your Child to Say Thank You</w:t>
      </w:r>
    </w:p>
    <w:p w14:paraId="193A56DF" w14:textId="77777777" w:rsidR="0080745C" w:rsidRPr="0080745C" w:rsidRDefault="0080745C" w:rsidP="0080745C">
      <w:pPr>
        <w:rPr>
          <w:rFonts w:ascii="Tahoma" w:hAnsi="Tahoma" w:cs="Tahoma"/>
          <w:sz w:val="20"/>
          <w:szCs w:val="20"/>
        </w:rPr>
      </w:pPr>
      <w:r w:rsidRPr="0080745C">
        <w:rPr>
          <w:rFonts w:ascii="Tahoma" w:hAnsi="Tahoma" w:cs="Tahoma"/>
          <w:sz w:val="20"/>
          <w:szCs w:val="20"/>
        </w:rPr>
        <w:t>Encourage your child to say "Thank you" regularly. Offer gentle reminders like, "Your brother let you go first. What should you say to him?" or "What do you say to Grandma for giving you a cookie?"</w:t>
      </w:r>
    </w:p>
    <w:p w14:paraId="6E23725D" w14:textId="77777777" w:rsidR="0080745C" w:rsidRPr="0080745C" w:rsidRDefault="0080745C" w:rsidP="0080745C">
      <w:pPr>
        <w:rPr>
          <w:rFonts w:ascii="Tahoma" w:hAnsi="Tahoma" w:cs="Tahoma"/>
          <w:sz w:val="20"/>
          <w:szCs w:val="20"/>
        </w:rPr>
      </w:pPr>
      <w:r w:rsidRPr="0080745C">
        <w:rPr>
          <w:rFonts w:ascii="Tahoma" w:hAnsi="Tahoma" w:cs="Tahoma"/>
          <w:sz w:val="20"/>
          <w:szCs w:val="20"/>
        </w:rPr>
        <w:t>While it may seem like forcing a "thank you" doesn’t stir up any real gratitude, consider it a first step in the process. It can help kids start to recognize when others have given them something, whether tangible (like a gift) or intangible (like time).</w:t>
      </w:r>
    </w:p>
    <w:p w14:paraId="60E75351" w14:textId="77777777" w:rsidR="0080745C" w:rsidRPr="0080745C" w:rsidRDefault="0080745C" w:rsidP="0080745C">
      <w:pPr>
        <w:rPr>
          <w:rFonts w:ascii="Tahoma" w:hAnsi="Tahoma" w:cs="Tahoma"/>
          <w:sz w:val="20"/>
          <w:szCs w:val="20"/>
        </w:rPr>
      </w:pPr>
      <w:r w:rsidRPr="0080745C">
        <w:rPr>
          <w:rFonts w:ascii="Tahoma" w:hAnsi="Tahoma" w:cs="Tahoma"/>
          <w:sz w:val="20"/>
          <w:szCs w:val="20"/>
        </w:rPr>
        <w:t>So even if it doesn’t seem like genuine appreciation when your child needs a reminder, encouraging them to verbally express appreciation can be an important learning tool for genuine gratitude down the line.</w:t>
      </w:r>
    </w:p>
    <w:p w14:paraId="25743C3E" w14:textId="77777777" w:rsidR="0080745C" w:rsidRPr="0080745C" w:rsidRDefault="0080745C" w:rsidP="0080745C">
      <w:pPr>
        <w:rPr>
          <w:rFonts w:ascii="Tahoma" w:hAnsi="Tahoma" w:cs="Tahoma"/>
          <w:sz w:val="20"/>
          <w:szCs w:val="20"/>
        </w:rPr>
      </w:pPr>
      <w:r w:rsidRPr="0080745C">
        <w:rPr>
          <w:rFonts w:ascii="Tahoma" w:hAnsi="Tahoma" w:cs="Tahoma"/>
          <w:sz w:val="20"/>
          <w:szCs w:val="20"/>
        </w:rPr>
        <w:t xml:space="preserve">You can also encourage your kids to write "thank you" notes to people who give them gifts or show them kindness. Your child might </w:t>
      </w:r>
      <w:proofErr w:type="spellStart"/>
      <w:r w:rsidRPr="0080745C">
        <w:rPr>
          <w:rFonts w:ascii="Tahoma" w:hAnsi="Tahoma" w:cs="Tahoma"/>
          <w:sz w:val="20"/>
          <w:szCs w:val="20"/>
        </w:rPr>
        <w:t>color</w:t>
      </w:r>
      <w:proofErr w:type="spellEnd"/>
      <w:r w:rsidRPr="0080745C">
        <w:rPr>
          <w:rFonts w:ascii="Tahoma" w:hAnsi="Tahoma" w:cs="Tahoma"/>
          <w:sz w:val="20"/>
          <w:szCs w:val="20"/>
        </w:rPr>
        <w:t xml:space="preserve"> a picture for a grandparent who purchased a birthday gift for them. Or you might encourage your teen to write a "thank you" letter to a special coach who has made an impact on their lives.</w:t>
      </w:r>
    </w:p>
    <w:p w14:paraId="7737ECFD" w14:textId="77777777" w:rsidR="0080745C" w:rsidRPr="0080745C" w:rsidRDefault="0080745C" w:rsidP="0080745C">
      <w:pPr>
        <w:rPr>
          <w:rFonts w:ascii="Tahoma" w:hAnsi="Tahoma" w:cs="Tahoma"/>
          <w:sz w:val="20"/>
          <w:szCs w:val="20"/>
        </w:rPr>
      </w:pPr>
      <w:r w:rsidRPr="0080745C">
        <w:rPr>
          <w:rFonts w:ascii="Tahoma" w:hAnsi="Tahoma" w:cs="Tahoma"/>
          <w:sz w:val="20"/>
          <w:szCs w:val="20"/>
        </w:rPr>
        <w:t>Make sure to point out times when your child shows gratitude without a prompt from you. Positive attention will reinforce the importance of showing gratitude.</w:t>
      </w:r>
    </w:p>
    <w:p w14:paraId="378B9747" w14:textId="0B3BBFF3" w:rsidR="0080745C" w:rsidRPr="0080745C" w:rsidRDefault="0080745C" w:rsidP="0080745C">
      <w:pPr>
        <w:rPr>
          <w:rFonts w:ascii="Tahoma" w:hAnsi="Tahoma" w:cs="Tahoma"/>
          <w:sz w:val="20"/>
          <w:szCs w:val="20"/>
        </w:rPr>
      </w:pPr>
      <w:r w:rsidRPr="0080745C">
        <w:rPr>
          <w:rFonts w:ascii="Tahoma" w:hAnsi="Tahoma" w:cs="Tahoma"/>
          <w:sz w:val="20"/>
          <w:szCs w:val="20"/>
        </w:rPr>
        <w:t xml:space="preserve">Praise prosocial </w:t>
      </w:r>
      <w:r w:rsidRPr="002E387B">
        <w:rPr>
          <w:rFonts w:ascii="Tahoma" w:hAnsi="Tahoma" w:cs="Tahoma"/>
          <w:sz w:val="20"/>
          <w:szCs w:val="20"/>
        </w:rPr>
        <w:t>behaviour</w:t>
      </w:r>
      <w:r w:rsidRPr="0080745C">
        <w:rPr>
          <w:rFonts w:ascii="Tahoma" w:hAnsi="Tahoma" w:cs="Tahoma"/>
          <w:sz w:val="20"/>
          <w:szCs w:val="20"/>
        </w:rPr>
        <w:t> by saying things like, "I really like the way you thanked your friend for sharing with you today," or "Nice job remembering to say ‘thank you’ to your teacher when she reminded you to get your backpack."</w:t>
      </w:r>
    </w:p>
    <w:p w14:paraId="424D5C2A"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Ask Gratitude Questions</w:t>
      </w:r>
    </w:p>
    <w:p w14:paraId="2CD583EA" w14:textId="77777777" w:rsidR="0080745C" w:rsidRPr="0080745C" w:rsidRDefault="0080745C" w:rsidP="0080745C">
      <w:pPr>
        <w:rPr>
          <w:rFonts w:ascii="Tahoma" w:hAnsi="Tahoma" w:cs="Tahoma"/>
          <w:sz w:val="20"/>
          <w:szCs w:val="20"/>
        </w:rPr>
      </w:pPr>
      <w:r w:rsidRPr="0080745C">
        <w:rPr>
          <w:rFonts w:ascii="Tahoma" w:hAnsi="Tahoma" w:cs="Tahoma"/>
          <w:sz w:val="20"/>
          <w:szCs w:val="20"/>
        </w:rPr>
        <w:t>Once your child remembers to say "thank you" on a regular basis, it can be time to dig a little deeper to ensure that they aren’t just going through the socially prescribed motions of saying "Thank you."</w:t>
      </w:r>
    </w:p>
    <w:p w14:paraId="16325FFB" w14:textId="77777777" w:rsidR="0080745C" w:rsidRPr="0080745C" w:rsidRDefault="0080745C" w:rsidP="0080745C">
      <w:pPr>
        <w:rPr>
          <w:rFonts w:ascii="Tahoma" w:hAnsi="Tahoma" w:cs="Tahoma"/>
          <w:sz w:val="20"/>
          <w:szCs w:val="20"/>
        </w:rPr>
      </w:pPr>
      <w:r w:rsidRPr="0080745C">
        <w:rPr>
          <w:rFonts w:ascii="Tahoma" w:hAnsi="Tahoma" w:cs="Tahoma"/>
          <w:sz w:val="20"/>
          <w:szCs w:val="20"/>
        </w:rPr>
        <w:t>Start having conversations about what it means to be thankful, and take their understanding of gratitude to a whole new level by incorporating more gratitude components.</w:t>
      </w:r>
    </w:p>
    <w:p w14:paraId="2598EDF6" w14:textId="7F4E8AC0" w:rsidR="0080745C" w:rsidRPr="0080745C" w:rsidRDefault="0080745C" w:rsidP="0080745C">
      <w:pPr>
        <w:rPr>
          <w:rFonts w:ascii="Tahoma" w:hAnsi="Tahoma" w:cs="Tahoma"/>
          <w:sz w:val="20"/>
          <w:szCs w:val="20"/>
        </w:rPr>
      </w:pPr>
      <w:r w:rsidRPr="0080745C">
        <w:rPr>
          <w:rFonts w:ascii="Tahoma" w:hAnsi="Tahoma" w:cs="Tahoma"/>
          <w:sz w:val="20"/>
          <w:szCs w:val="20"/>
        </w:rPr>
        <w:t>The Raising Grateful Children Project at UNC Chapel Hill has revealed that gratitude has four key parts:</w:t>
      </w:r>
    </w:p>
    <w:p w14:paraId="76EDBEAC" w14:textId="77777777" w:rsidR="0080745C" w:rsidRPr="0080745C" w:rsidRDefault="0080745C" w:rsidP="0080745C">
      <w:pPr>
        <w:numPr>
          <w:ilvl w:val="0"/>
          <w:numId w:val="2"/>
        </w:numPr>
        <w:tabs>
          <w:tab w:val="clear" w:pos="360"/>
          <w:tab w:val="num" w:pos="720"/>
        </w:tabs>
        <w:rPr>
          <w:rFonts w:ascii="Tahoma" w:hAnsi="Tahoma" w:cs="Tahoma"/>
          <w:sz w:val="20"/>
          <w:szCs w:val="20"/>
        </w:rPr>
      </w:pPr>
      <w:r w:rsidRPr="0080745C">
        <w:rPr>
          <w:rFonts w:ascii="Tahoma" w:hAnsi="Tahoma" w:cs="Tahoma"/>
          <w:b/>
          <w:bCs/>
          <w:sz w:val="20"/>
          <w:szCs w:val="20"/>
        </w:rPr>
        <w:t>Noticing</w:t>
      </w:r>
      <w:r w:rsidRPr="0080745C">
        <w:rPr>
          <w:rFonts w:ascii="Tahoma" w:hAnsi="Tahoma" w:cs="Tahoma"/>
          <w:sz w:val="20"/>
          <w:szCs w:val="20"/>
        </w:rPr>
        <w:t>: Recognizing the things you have to be grateful for.</w:t>
      </w:r>
    </w:p>
    <w:p w14:paraId="19B8B131" w14:textId="77777777" w:rsidR="0080745C" w:rsidRPr="0080745C" w:rsidRDefault="0080745C" w:rsidP="0080745C">
      <w:pPr>
        <w:numPr>
          <w:ilvl w:val="0"/>
          <w:numId w:val="2"/>
        </w:numPr>
        <w:tabs>
          <w:tab w:val="clear" w:pos="360"/>
          <w:tab w:val="num" w:pos="720"/>
        </w:tabs>
        <w:rPr>
          <w:rFonts w:ascii="Tahoma" w:hAnsi="Tahoma" w:cs="Tahoma"/>
          <w:sz w:val="20"/>
          <w:szCs w:val="20"/>
        </w:rPr>
      </w:pPr>
      <w:r w:rsidRPr="0080745C">
        <w:rPr>
          <w:rFonts w:ascii="Tahoma" w:hAnsi="Tahoma" w:cs="Tahoma"/>
          <w:b/>
          <w:bCs/>
          <w:sz w:val="20"/>
          <w:szCs w:val="20"/>
        </w:rPr>
        <w:t>Thinking</w:t>
      </w:r>
      <w:r w:rsidRPr="0080745C">
        <w:rPr>
          <w:rFonts w:ascii="Tahoma" w:hAnsi="Tahoma" w:cs="Tahoma"/>
          <w:sz w:val="20"/>
          <w:szCs w:val="20"/>
        </w:rPr>
        <w:t>: Thinking about why you’ve been given those things.</w:t>
      </w:r>
    </w:p>
    <w:p w14:paraId="5D725D12" w14:textId="77777777" w:rsidR="0080745C" w:rsidRPr="0080745C" w:rsidRDefault="0080745C" w:rsidP="0080745C">
      <w:pPr>
        <w:numPr>
          <w:ilvl w:val="0"/>
          <w:numId w:val="2"/>
        </w:numPr>
        <w:tabs>
          <w:tab w:val="clear" w:pos="360"/>
          <w:tab w:val="num" w:pos="720"/>
        </w:tabs>
        <w:rPr>
          <w:rFonts w:ascii="Tahoma" w:hAnsi="Tahoma" w:cs="Tahoma"/>
          <w:sz w:val="20"/>
          <w:szCs w:val="20"/>
        </w:rPr>
      </w:pPr>
      <w:r w:rsidRPr="0080745C">
        <w:rPr>
          <w:rFonts w:ascii="Tahoma" w:hAnsi="Tahoma" w:cs="Tahoma"/>
          <w:b/>
          <w:bCs/>
          <w:sz w:val="20"/>
          <w:szCs w:val="20"/>
        </w:rPr>
        <w:t>Feeling</w:t>
      </w:r>
      <w:r w:rsidRPr="0080745C">
        <w:rPr>
          <w:rFonts w:ascii="Tahoma" w:hAnsi="Tahoma" w:cs="Tahoma"/>
          <w:sz w:val="20"/>
          <w:szCs w:val="20"/>
        </w:rPr>
        <w:t>: The emotions you experience due to the things you’ve been given.</w:t>
      </w:r>
    </w:p>
    <w:p w14:paraId="07696531" w14:textId="77777777" w:rsidR="0080745C" w:rsidRPr="0080745C" w:rsidRDefault="0080745C" w:rsidP="0080745C">
      <w:pPr>
        <w:numPr>
          <w:ilvl w:val="0"/>
          <w:numId w:val="2"/>
        </w:numPr>
        <w:tabs>
          <w:tab w:val="clear" w:pos="360"/>
          <w:tab w:val="num" w:pos="720"/>
        </w:tabs>
        <w:rPr>
          <w:rFonts w:ascii="Tahoma" w:hAnsi="Tahoma" w:cs="Tahoma"/>
          <w:sz w:val="20"/>
          <w:szCs w:val="20"/>
        </w:rPr>
      </w:pPr>
      <w:r w:rsidRPr="0080745C">
        <w:rPr>
          <w:rFonts w:ascii="Tahoma" w:hAnsi="Tahoma" w:cs="Tahoma"/>
          <w:b/>
          <w:bCs/>
          <w:sz w:val="20"/>
          <w:szCs w:val="20"/>
        </w:rPr>
        <w:t>Doing</w:t>
      </w:r>
      <w:r w:rsidRPr="0080745C">
        <w:rPr>
          <w:rFonts w:ascii="Tahoma" w:hAnsi="Tahoma" w:cs="Tahoma"/>
          <w:sz w:val="20"/>
          <w:szCs w:val="20"/>
        </w:rPr>
        <w:t>: The way you express appreciation.</w:t>
      </w:r>
    </w:p>
    <w:p w14:paraId="715BC09F" w14:textId="77777777" w:rsidR="0080745C" w:rsidRPr="0080745C" w:rsidRDefault="0080745C" w:rsidP="0080745C">
      <w:pPr>
        <w:rPr>
          <w:rFonts w:ascii="Tahoma" w:hAnsi="Tahoma" w:cs="Tahoma"/>
          <w:sz w:val="20"/>
          <w:szCs w:val="20"/>
        </w:rPr>
      </w:pPr>
      <w:r w:rsidRPr="0080745C">
        <w:rPr>
          <w:rFonts w:ascii="Tahoma" w:hAnsi="Tahoma" w:cs="Tahoma"/>
          <w:sz w:val="20"/>
          <w:szCs w:val="20"/>
        </w:rPr>
        <w:t>The researchers found that most parents focused on what children do to show gratitude. While 85% of parents said they prompted their kids to say "thank you," only 39% encouraged children to show gratitude in a way that went beyond good manners. In addition, only a third of parents asked their kids how a gift made them feel, and only 22% asked why they thought someone had given them a gift.</w:t>
      </w:r>
      <w:r w:rsidRPr="0080745C">
        <w:rPr>
          <w:rFonts w:ascii="Tahoma" w:hAnsi="Tahoma" w:cs="Tahoma"/>
          <w:sz w:val="20"/>
          <w:szCs w:val="20"/>
          <w:vertAlign w:val="superscript"/>
        </w:rPr>
        <w:t>6</w:t>
      </w:r>
    </w:p>
    <w:p w14:paraId="67F979F6" w14:textId="77777777" w:rsidR="0080745C" w:rsidRPr="0080745C" w:rsidRDefault="0080745C" w:rsidP="0080745C">
      <w:pPr>
        <w:rPr>
          <w:rFonts w:ascii="Tahoma" w:hAnsi="Tahoma" w:cs="Tahoma"/>
          <w:sz w:val="20"/>
          <w:szCs w:val="20"/>
        </w:rPr>
      </w:pPr>
      <w:r w:rsidRPr="0080745C">
        <w:rPr>
          <w:rFonts w:ascii="Tahoma" w:hAnsi="Tahoma" w:cs="Tahoma"/>
          <w:sz w:val="20"/>
          <w:szCs w:val="20"/>
        </w:rPr>
        <w:t>Researchers from UNC encourage parents to ask kids questions to help foster a deeper sense of gratitude. Here are some questions that can help kids experience all four gratitude components:</w:t>
      </w:r>
    </w:p>
    <w:p w14:paraId="68C8C947" w14:textId="77777777" w:rsidR="0080745C" w:rsidRPr="0080745C" w:rsidRDefault="0080745C" w:rsidP="0080745C">
      <w:pPr>
        <w:numPr>
          <w:ilvl w:val="0"/>
          <w:numId w:val="3"/>
        </w:numPr>
        <w:tabs>
          <w:tab w:val="clear" w:pos="360"/>
          <w:tab w:val="num" w:pos="720"/>
        </w:tabs>
        <w:rPr>
          <w:rFonts w:ascii="Tahoma" w:hAnsi="Tahoma" w:cs="Tahoma"/>
          <w:sz w:val="20"/>
          <w:szCs w:val="20"/>
        </w:rPr>
      </w:pPr>
      <w:r w:rsidRPr="0080745C">
        <w:rPr>
          <w:rFonts w:ascii="Tahoma" w:hAnsi="Tahoma" w:cs="Tahoma"/>
          <w:b/>
          <w:bCs/>
          <w:sz w:val="20"/>
          <w:szCs w:val="20"/>
        </w:rPr>
        <w:t>Notice</w:t>
      </w:r>
      <w:r w:rsidRPr="0080745C">
        <w:rPr>
          <w:rFonts w:ascii="Tahoma" w:hAnsi="Tahoma" w:cs="Tahoma"/>
          <w:sz w:val="20"/>
          <w:szCs w:val="20"/>
        </w:rPr>
        <w:t>: What do you have in your life to be grateful for? Are there things to be grateful for beyond the actual gifts someone has given you? Are you grateful for any people in your life?</w:t>
      </w:r>
    </w:p>
    <w:p w14:paraId="79DE8CBE" w14:textId="77777777" w:rsidR="0080745C" w:rsidRPr="0080745C" w:rsidRDefault="0080745C" w:rsidP="0080745C">
      <w:pPr>
        <w:numPr>
          <w:ilvl w:val="0"/>
          <w:numId w:val="3"/>
        </w:numPr>
        <w:tabs>
          <w:tab w:val="clear" w:pos="360"/>
          <w:tab w:val="num" w:pos="720"/>
        </w:tabs>
        <w:rPr>
          <w:rFonts w:ascii="Tahoma" w:hAnsi="Tahoma" w:cs="Tahoma"/>
          <w:sz w:val="20"/>
          <w:szCs w:val="20"/>
        </w:rPr>
      </w:pPr>
      <w:r w:rsidRPr="0080745C">
        <w:rPr>
          <w:rFonts w:ascii="Tahoma" w:hAnsi="Tahoma" w:cs="Tahoma"/>
          <w:b/>
          <w:bCs/>
          <w:sz w:val="20"/>
          <w:szCs w:val="20"/>
        </w:rPr>
        <w:t>Think</w:t>
      </w:r>
      <w:r w:rsidRPr="0080745C">
        <w:rPr>
          <w:rFonts w:ascii="Tahoma" w:hAnsi="Tahoma" w:cs="Tahoma"/>
          <w:sz w:val="20"/>
          <w:szCs w:val="20"/>
        </w:rPr>
        <w:t>: What do you think about this present? Do you think you should give something to the person who gave it to you? Do you think you earned the gift? Do you think the person gave you a gift because they thought they had to or because they wanted to?</w:t>
      </w:r>
    </w:p>
    <w:p w14:paraId="69CA6110" w14:textId="77777777" w:rsidR="0080745C" w:rsidRPr="0080745C" w:rsidRDefault="0080745C" w:rsidP="0080745C">
      <w:pPr>
        <w:numPr>
          <w:ilvl w:val="0"/>
          <w:numId w:val="3"/>
        </w:numPr>
        <w:tabs>
          <w:tab w:val="clear" w:pos="360"/>
          <w:tab w:val="num" w:pos="720"/>
        </w:tabs>
        <w:rPr>
          <w:rFonts w:ascii="Tahoma" w:hAnsi="Tahoma" w:cs="Tahoma"/>
          <w:sz w:val="20"/>
          <w:szCs w:val="20"/>
        </w:rPr>
      </w:pPr>
      <w:r w:rsidRPr="0080745C">
        <w:rPr>
          <w:rFonts w:ascii="Tahoma" w:hAnsi="Tahoma" w:cs="Tahoma"/>
          <w:b/>
          <w:bCs/>
          <w:sz w:val="20"/>
          <w:szCs w:val="20"/>
        </w:rPr>
        <w:t>Feel</w:t>
      </w:r>
      <w:r w:rsidRPr="0080745C">
        <w:rPr>
          <w:rFonts w:ascii="Tahoma" w:hAnsi="Tahoma" w:cs="Tahoma"/>
          <w:sz w:val="20"/>
          <w:szCs w:val="20"/>
        </w:rPr>
        <w:t>: Does it make you feel happy to get this gift? What does it feel like inside? What about this gift makes you feel happy?</w:t>
      </w:r>
    </w:p>
    <w:p w14:paraId="13FA8F63" w14:textId="77777777" w:rsidR="0080745C" w:rsidRPr="0080745C" w:rsidRDefault="0080745C" w:rsidP="0080745C">
      <w:pPr>
        <w:numPr>
          <w:ilvl w:val="0"/>
          <w:numId w:val="3"/>
        </w:numPr>
        <w:tabs>
          <w:tab w:val="clear" w:pos="360"/>
          <w:tab w:val="num" w:pos="720"/>
        </w:tabs>
        <w:rPr>
          <w:rFonts w:ascii="Tahoma" w:hAnsi="Tahoma" w:cs="Tahoma"/>
          <w:sz w:val="20"/>
          <w:szCs w:val="20"/>
        </w:rPr>
      </w:pPr>
      <w:r w:rsidRPr="0080745C">
        <w:rPr>
          <w:rFonts w:ascii="Tahoma" w:hAnsi="Tahoma" w:cs="Tahoma"/>
          <w:b/>
          <w:bCs/>
          <w:sz w:val="20"/>
          <w:szCs w:val="20"/>
        </w:rPr>
        <w:t>Do</w:t>
      </w:r>
      <w:r w:rsidRPr="0080745C">
        <w:rPr>
          <w:rFonts w:ascii="Tahoma" w:hAnsi="Tahoma" w:cs="Tahoma"/>
          <w:sz w:val="20"/>
          <w:szCs w:val="20"/>
        </w:rPr>
        <w:t xml:space="preserve">: Is there a way to show how you feel about this gift? Does </w:t>
      </w:r>
      <w:proofErr w:type="spellStart"/>
      <w:r w:rsidRPr="0080745C">
        <w:rPr>
          <w:rFonts w:ascii="Tahoma" w:hAnsi="Tahoma" w:cs="Tahoma"/>
          <w:sz w:val="20"/>
          <w:szCs w:val="20"/>
        </w:rPr>
        <w:t>your</w:t>
      </w:r>
      <w:proofErr w:type="spellEnd"/>
      <w:r w:rsidRPr="0080745C">
        <w:rPr>
          <w:rFonts w:ascii="Tahoma" w:hAnsi="Tahoma" w:cs="Tahoma"/>
          <w:sz w:val="20"/>
          <w:szCs w:val="20"/>
        </w:rPr>
        <w:t xml:space="preserve"> feeling about this gift make you want to share this feeling by giving to someone else?</w:t>
      </w:r>
    </w:p>
    <w:p w14:paraId="0E5B8403" w14:textId="77777777" w:rsidR="0080745C" w:rsidRPr="0080745C" w:rsidRDefault="0080745C" w:rsidP="0080745C">
      <w:pPr>
        <w:rPr>
          <w:rFonts w:ascii="Tahoma" w:hAnsi="Tahoma" w:cs="Tahoma"/>
          <w:sz w:val="20"/>
          <w:szCs w:val="20"/>
        </w:rPr>
      </w:pPr>
      <w:r w:rsidRPr="0080745C">
        <w:rPr>
          <w:rFonts w:ascii="Tahoma" w:hAnsi="Tahoma" w:cs="Tahoma"/>
          <w:sz w:val="20"/>
          <w:szCs w:val="20"/>
        </w:rPr>
        <w:t>Whenever your child receives a physical gift or someone shows kindness to them, strike up a conversation that helps them experience more gratitude. You also might start conversations that show how you both think, feel, and respond to the people and gifts you’re grateful for in your life.</w:t>
      </w:r>
    </w:p>
    <w:p w14:paraId="67E41FA9"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Perform Acts of Kindness</w:t>
      </w:r>
    </w:p>
    <w:p w14:paraId="359F758E" w14:textId="77777777" w:rsidR="0080745C" w:rsidRPr="0080745C" w:rsidRDefault="0080745C" w:rsidP="0080745C">
      <w:pPr>
        <w:rPr>
          <w:rFonts w:ascii="Tahoma" w:hAnsi="Tahoma" w:cs="Tahoma"/>
          <w:sz w:val="20"/>
          <w:szCs w:val="20"/>
        </w:rPr>
      </w:pPr>
      <w:r w:rsidRPr="0080745C">
        <w:rPr>
          <w:rFonts w:ascii="Tahoma" w:hAnsi="Tahoma" w:cs="Tahoma"/>
          <w:sz w:val="20"/>
          <w:szCs w:val="20"/>
        </w:rPr>
        <w:t xml:space="preserve">There are many things your child can do to show appreciation for other people. This might involve returning a </w:t>
      </w:r>
      <w:proofErr w:type="spellStart"/>
      <w:r w:rsidRPr="0080745C">
        <w:rPr>
          <w:rFonts w:ascii="Tahoma" w:hAnsi="Tahoma" w:cs="Tahoma"/>
          <w:sz w:val="20"/>
          <w:szCs w:val="20"/>
        </w:rPr>
        <w:t>favor</w:t>
      </w:r>
      <w:proofErr w:type="spellEnd"/>
      <w:r w:rsidRPr="0080745C">
        <w:rPr>
          <w:rFonts w:ascii="Tahoma" w:hAnsi="Tahoma" w:cs="Tahoma"/>
          <w:sz w:val="20"/>
          <w:szCs w:val="20"/>
        </w:rPr>
        <w:t>, like loaning a toy to a friend who is kind. Or it could involve an act of service like doing yard work for a relative who attends their basketball games.</w:t>
      </w:r>
    </w:p>
    <w:p w14:paraId="416D9649" w14:textId="77777777" w:rsidR="0080745C" w:rsidRPr="0080745C" w:rsidRDefault="0080745C" w:rsidP="0080745C">
      <w:pPr>
        <w:rPr>
          <w:rFonts w:ascii="Tahoma" w:hAnsi="Tahoma" w:cs="Tahoma"/>
          <w:sz w:val="20"/>
          <w:szCs w:val="20"/>
        </w:rPr>
      </w:pPr>
      <w:r w:rsidRPr="0080745C">
        <w:rPr>
          <w:rFonts w:ascii="Tahoma" w:hAnsi="Tahoma" w:cs="Tahoma"/>
          <w:sz w:val="20"/>
          <w:szCs w:val="20"/>
        </w:rPr>
        <w:t>Make it clear that there are many ways to show people that you’re grateful for all they do.</w:t>
      </w:r>
    </w:p>
    <w:p w14:paraId="242B5639" w14:textId="77777777" w:rsidR="0080745C" w:rsidRPr="0080745C" w:rsidRDefault="0080745C" w:rsidP="0080745C">
      <w:pPr>
        <w:rPr>
          <w:rFonts w:ascii="Tahoma" w:hAnsi="Tahoma" w:cs="Tahoma"/>
          <w:sz w:val="20"/>
          <w:szCs w:val="20"/>
        </w:rPr>
      </w:pPr>
      <w:r w:rsidRPr="0080745C">
        <w:rPr>
          <w:rFonts w:ascii="Tahoma" w:hAnsi="Tahoma" w:cs="Tahoma"/>
          <w:sz w:val="20"/>
          <w:szCs w:val="20"/>
        </w:rPr>
        <w:t>You might even decide to take on a family project, like writing thank you letters to the first responders in your community after a natural disaster. Make it clear that you don’t need to reserve gratitude for those individuals that you know personally—there are many people in the community whom you might feel grateful for as well.</w:t>
      </w:r>
    </w:p>
    <w:p w14:paraId="2D978B2B"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Model Gratitude</w:t>
      </w:r>
    </w:p>
    <w:p w14:paraId="29C2CEE2" w14:textId="77777777" w:rsidR="0080745C" w:rsidRPr="0080745C" w:rsidRDefault="0080745C" w:rsidP="0080745C">
      <w:pPr>
        <w:rPr>
          <w:rFonts w:ascii="Tahoma" w:hAnsi="Tahoma" w:cs="Tahoma"/>
          <w:sz w:val="20"/>
          <w:szCs w:val="20"/>
        </w:rPr>
      </w:pPr>
      <w:r w:rsidRPr="0080745C">
        <w:rPr>
          <w:rFonts w:ascii="Tahoma" w:hAnsi="Tahoma" w:cs="Tahoma"/>
          <w:sz w:val="20"/>
          <w:szCs w:val="20"/>
        </w:rPr>
        <w:t>A 2016 study published in </w:t>
      </w:r>
      <w:r w:rsidRPr="0080745C">
        <w:rPr>
          <w:rFonts w:ascii="Tahoma" w:hAnsi="Tahoma" w:cs="Tahoma"/>
          <w:i/>
          <w:iCs/>
          <w:sz w:val="20"/>
          <w:szCs w:val="20"/>
        </w:rPr>
        <w:t>Applied Developmental Science </w:t>
      </w:r>
      <w:r w:rsidRPr="0080745C">
        <w:rPr>
          <w:rFonts w:ascii="Tahoma" w:hAnsi="Tahoma" w:cs="Tahoma"/>
          <w:sz w:val="20"/>
          <w:szCs w:val="20"/>
        </w:rPr>
        <w:t>found that grateful parents tend to raise grateful children.</w:t>
      </w:r>
      <w:r w:rsidRPr="0080745C">
        <w:rPr>
          <w:rFonts w:ascii="Tahoma" w:hAnsi="Tahoma" w:cs="Tahoma"/>
          <w:sz w:val="20"/>
          <w:szCs w:val="20"/>
          <w:vertAlign w:val="superscript"/>
        </w:rPr>
        <w:t>7</w:t>
      </w:r>
      <w:r w:rsidRPr="0080745C">
        <w:rPr>
          <w:rFonts w:ascii="Tahoma" w:hAnsi="Tahoma" w:cs="Tahoma"/>
          <w:sz w:val="20"/>
          <w:szCs w:val="20"/>
        </w:rPr>
        <w:t> There’s a good chance this is because kids learn to be grateful by hearing and seeing their parents experience gratitude.</w:t>
      </w:r>
    </w:p>
    <w:p w14:paraId="31877AE9" w14:textId="77777777" w:rsidR="0080745C" w:rsidRPr="0080745C" w:rsidRDefault="0080745C" w:rsidP="0080745C">
      <w:pPr>
        <w:rPr>
          <w:rFonts w:ascii="Tahoma" w:hAnsi="Tahoma" w:cs="Tahoma"/>
          <w:sz w:val="20"/>
          <w:szCs w:val="20"/>
        </w:rPr>
      </w:pPr>
      <w:r w:rsidRPr="0080745C">
        <w:rPr>
          <w:rFonts w:ascii="Tahoma" w:hAnsi="Tahoma" w:cs="Tahoma"/>
          <w:sz w:val="20"/>
          <w:szCs w:val="20"/>
        </w:rPr>
        <w:t>Here are several ways you can model gratitude for your children:</w:t>
      </w:r>
    </w:p>
    <w:p w14:paraId="35830913" w14:textId="77777777" w:rsidR="0080745C" w:rsidRPr="0080745C" w:rsidRDefault="0080745C" w:rsidP="0080745C">
      <w:pPr>
        <w:numPr>
          <w:ilvl w:val="0"/>
          <w:numId w:val="4"/>
        </w:numPr>
        <w:tabs>
          <w:tab w:val="clear" w:pos="360"/>
          <w:tab w:val="num" w:pos="720"/>
        </w:tabs>
        <w:rPr>
          <w:rFonts w:ascii="Tahoma" w:hAnsi="Tahoma" w:cs="Tahoma"/>
          <w:sz w:val="20"/>
          <w:szCs w:val="20"/>
        </w:rPr>
      </w:pPr>
      <w:r w:rsidRPr="0080745C">
        <w:rPr>
          <w:rFonts w:ascii="Tahoma" w:hAnsi="Tahoma" w:cs="Tahoma"/>
          <w:b/>
          <w:bCs/>
          <w:sz w:val="20"/>
          <w:szCs w:val="20"/>
        </w:rPr>
        <w:t>Say "Thank you."</w:t>
      </w:r>
      <w:r w:rsidRPr="0080745C">
        <w:rPr>
          <w:rFonts w:ascii="Tahoma" w:hAnsi="Tahoma" w:cs="Tahoma"/>
          <w:sz w:val="20"/>
          <w:szCs w:val="20"/>
        </w:rPr>
        <w:t>: Whether you thank the clerk at the store or you thank your child for clearing the table, make sure you’re thanking people often.</w:t>
      </w:r>
    </w:p>
    <w:p w14:paraId="7EFFDBDD" w14:textId="77777777" w:rsidR="0080745C" w:rsidRPr="0080745C" w:rsidRDefault="0080745C" w:rsidP="0080745C">
      <w:pPr>
        <w:numPr>
          <w:ilvl w:val="0"/>
          <w:numId w:val="4"/>
        </w:numPr>
        <w:tabs>
          <w:tab w:val="clear" w:pos="360"/>
          <w:tab w:val="num" w:pos="720"/>
        </w:tabs>
        <w:rPr>
          <w:rFonts w:ascii="Tahoma" w:hAnsi="Tahoma" w:cs="Tahoma"/>
          <w:sz w:val="20"/>
          <w:szCs w:val="20"/>
        </w:rPr>
      </w:pPr>
      <w:r w:rsidRPr="0080745C">
        <w:rPr>
          <w:rFonts w:ascii="Tahoma" w:hAnsi="Tahoma" w:cs="Tahoma"/>
          <w:b/>
          <w:bCs/>
          <w:sz w:val="20"/>
          <w:szCs w:val="20"/>
        </w:rPr>
        <w:t>Talk about gratitude</w:t>
      </w:r>
      <w:r w:rsidRPr="0080745C">
        <w:rPr>
          <w:rFonts w:ascii="Tahoma" w:hAnsi="Tahoma" w:cs="Tahoma"/>
          <w:sz w:val="20"/>
          <w:szCs w:val="20"/>
        </w:rPr>
        <w:t>:</w:t>
      </w:r>
      <w:r w:rsidRPr="0080745C">
        <w:rPr>
          <w:rFonts w:ascii="Tahoma" w:hAnsi="Tahoma" w:cs="Tahoma"/>
          <w:b/>
          <w:bCs/>
          <w:sz w:val="20"/>
          <w:szCs w:val="20"/>
        </w:rPr>
        <w:t> </w:t>
      </w:r>
      <w:r w:rsidRPr="0080745C">
        <w:rPr>
          <w:rFonts w:ascii="Tahoma" w:hAnsi="Tahoma" w:cs="Tahoma"/>
          <w:sz w:val="20"/>
          <w:szCs w:val="20"/>
        </w:rPr>
        <w:t>Make it a point to share what you’re grateful for. Even when you have a rough day or something bad happens, point out that there’s still a lot to feel grateful for. Instead of complaining about the rain, talk about being grateful that the plants are being watered so you’ll have food to eat.</w:t>
      </w:r>
    </w:p>
    <w:p w14:paraId="38A2B5CE" w14:textId="77777777" w:rsidR="0080745C" w:rsidRPr="0080745C" w:rsidRDefault="0080745C" w:rsidP="0080745C">
      <w:pPr>
        <w:numPr>
          <w:ilvl w:val="0"/>
          <w:numId w:val="4"/>
        </w:numPr>
        <w:tabs>
          <w:tab w:val="clear" w:pos="360"/>
          <w:tab w:val="num" w:pos="720"/>
        </w:tabs>
        <w:rPr>
          <w:rFonts w:ascii="Tahoma" w:hAnsi="Tahoma" w:cs="Tahoma"/>
          <w:sz w:val="20"/>
          <w:szCs w:val="20"/>
        </w:rPr>
      </w:pPr>
      <w:r w:rsidRPr="0080745C">
        <w:rPr>
          <w:rFonts w:ascii="Tahoma" w:hAnsi="Tahoma" w:cs="Tahoma"/>
          <w:b/>
          <w:bCs/>
          <w:sz w:val="20"/>
          <w:szCs w:val="20"/>
        </w:rPr>
        <w:t>Express gratitude</w:t>
      </w:r>
      <w:r w:rsidRPr="0080745C">
        <w:rPr>
          <w:rFonts w:ascii="Tahoma" w:hAnsi="Tahoma" w:cs="Tahoma"/>
          <w:sz w:val="20"/>
          <w:szCs w:val="20"/>
        </w:rPr>
        <w:t>: When your child sees you writing “thank you” notes or sending a token of appreciation to someone, you’ll teach them to do the same.</w:t>
      </w:r>
    </w:p>
    <w:p w14:paraId="552577E0" w14:textId="77777777" w:rsidR="0080745C" w:rsidRPr="0080745C" w:rsidRDefault="0080745C" w:rsidP="0080745C">
      <w:pPr>
        <w:rPr>
          <w:rFonts w:ascii="Tahoma" w:hAnsi="Tahoma" w:cs="Tahoma"/>
          <w:sz w:val="20"/>
          <w:szCs w:val="20"/>
        </w:rPr>
      </w:pPr>
      <w:r w:rsidRPr="0080745C">
        <w:rPr>
          <w:rFonts w:ascii="Tahoma" w:hAnsi="Tahoma" w:cs="Tahoma"/>
          <w:sz w:val="20"/>
          <w:szCs w:val="20"/>
        </w:rPr>
        <w:t>Researchers have found that when parents engage in more daily socialization acts designed to target gratitude, children display higher levels of gratitude as well.</w:t>
      </w:r>
      <w:r w:rsidRPr="0080745C">
        <w:rPr>
          <w:rFonts w:ascii="Tahoma" w:hAnsi="Tahoma" w:cs="Tahoma"/>
          <w:sz w:val="20"/>
          <w:szCs w:val="20"/>
          <w:vertAlign w:val="superscript"/>
        </w:rPr>
        <w:t>8</w:t>
      </w:r>
    </w:p>
    <w:p w14:paraId="186911A6"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Establish a Gratitude Ritual</w:t>
      </w:r>
    </w:p>
    <w:p w14:paraId="11D6D0BE" w14:textId="77777777" w:rsidR="0080745C" w:rsidRPr="0080745C" w:rsidRDefault="0080745C" w:rsidP="0080745C">
      <w:pPr>
        <w:rPr>
          <w:rFonts w:ascii="Tahoma" w:hAnsi="Tahoma" w:cs="Tahoma"/>
          <w:sz w:val="20"/>
          <w:szCs w:val="20"/>
        </w:rPr>
      </w:pPr>
      <w:r w:rsidRPr="0080745C">
        <w:rPr>
          <w:rFonts w:ascii="Tahoma" w:hAnsi="Tahoma" w:cs="Tahoma"/>
          <w:sz w:val="20"/>
          <w:szCs w:val="20"/>
        </w:rPr>
        <w:t>Make it a habit to regularly express gratitude in your family. Here are some examples of rituals you might establish:</w:t>
      </w:r>
    </w:p>
    <w:p w14:paraId="7912CEC7" w14:textId="77777777" w:rsidR="0080745C" w:rsidRPr="0080745C" w:rsidRDefault="0080745C" w:rsidP="0080745C">
      <w:pPr>
        <w:numPr>
          <w:ilvl w:val="0"/>
          <w:numId w:val="5"/>
        </w:numPr>
        <w:tabs>
          <w:tab w:val="clear" w:pos="360"/>
          <w:tab w:val="num" w:pos="720"/>
        </w:tabs>
        <w:rPr>
          <w:rFonts w:ascii="Tahoma" w:hAnsi="Tahoma" w:cs="Tahoma"/>
          <w:sz w:val="20"/>
          <w:szCs w:val="20"/>
        </w:rPr>
      </w:pPr>
      <w:r w:rsidRPr="0080745C">
        <w:rPr>
          <w:rFonts w:ascii="Tahoma" w:hAnsi="Tahoma" w:cs="Tahoma"/>
          <w:sz w:val="20"/>
          <w:szCs w:val="20"/>
        </w:rPr>
        <w:t>Everyone takes turns during dinner sharing one thing they’re grateful for from their day.</w:t>
      </w:r>
    </w:p>
    <w:p w14:paraId="6193AC9D" w14:textId="77777777" w:rsidR="0080745C" w:rsidRPr="0080745C" w:rsidRDefault="0080745C" w:rsidP="0080745C">
      <w:pPr>
        <w:numPr>
          <w:ilvl w:val="0"/>
          <w:numId w:val="5"/>
        </w:numPr>
        <w:tabs>
          <w:tab w:val="clear" w:pos="360"/>
          <w:tab w:val="num" w:pos="720"/>
        </w:tabs>
        <w:rPr>
          <w:rFonts w:ascii="Tahoma" w:hAnsi="Tahoma" w:cs="Tahoma"/>
          <w:sz w:val="20"/>
          <w:szCs w:val="20"/>
        </w:rPr>
      </w:pPr>
      <w:r w:rsidRPr="0080745C">
        <w:rPr>
          <w:rFonts w:ascii="Tahoma" w:hAnsi="Tahoma" w:cs="Tahoma"/>
          <w:sz w:val="20"/>
          <w:szCs w:val="20"/>
        </w:rPr>
        <w:t>At bedtime, you ask each child to say three things they feel grateful for.</w:t>
      </w:r>
    </w:p>
    <w:p w14:paraId="7951FAD8" w14:textId="77777777" w:rsidR="0080745C" w:rsidRPr="0080745C" w:rsidRDefault="0080745C" w:rsidP="0080745C">
      <w:pPr>
        <w:numPr>
          <w:ilvl w:val="0"/>
          <w:numId w:val="5"/>
        </w:numPr>
        <w:tabs>
          <w:tab w:val="clear" w:pos="360"/>
          <w:tab w:val="num" w:pos="720"/>
        </w:tabs>
        <w:rPr>
          <w:rFonts w:ascii="Tahoma" w:hAnsi="Tahoma" w:cs="Tahoma"/>
          <w:sz w:val="20"/>
          <w:szCs w:val="20"/>
        </w:rPr>
      </w:pPr>
      <w:r w:rsidRPr="0080745C">
        <w:rPr>
          <w:rFonts w:ascii="Tahoma" w:hAnsi="Tahoma" w:cs="Tahoma"/>
          <w:sz w:val="20"/>
          <w:szCs w:val="20"/>
        </w:rPr>
        <w:t>During the car ride to school, everyone thanks someone else in the car for something.</w:t>
      </w:r>
    </w:p>
    <w:p w14:paraId="59111B51" w14:textId="77777777" w:rsidR="0080745C" w:rsidRPr="0080745C" w:rsidRDefault="0080745C" w:rsidP="0080745C">
      <w:pPr>
        <w:numPr>
          <w:ilvl w:val="0"/>
          <w:numId w:val="5"/>
        </w:numPr>
        <w:tabs>
          <w:tab w:val="clear" w:pos="360"/>
          <w:tab w:val="num" w:pos="720"/>
        </w:tabs>
        <w:rPr>
          <w:rFonts w:ascii="Tahoma" w:hAnsi="Tahoma" w:cs="Tahoma"/>
          <w:sz w:val="20"/>
          <w:szCs w:val="20"/>
        </w:rPr>
      </w:pPr>
      <w:r w:rsidRPr="0080745C">
        <w:rPr>
          <w:rFonts w:ascii="Tahoma" w:hAnsi="Tahoma" w:cs="Tahoma"/>
          <w:sz w:val="20"/>
          <w:szCs w:val="20"/>
        </w:rPr>
        <w:t>Each Sunday night at dinner, everyone discusses how they’ll express gratitude and who they’ll express it to over the course of the week.</w:t>
      </w:r>
    </w:p>
    <w:p w14:paraId="0051CD2B" w14:textId="77777777" w:rsidR="0080745C" w:rsidRPr="0080745C" w:rsidRDefault="0080745C" w:rsidP="0080745C">
      <w:pPr>
        <w:numPr>
          <w:ilvl w:val="0"/>
          <w:numId w:val="5"/>
        </w:numPr>
        <w:tabs>
          <w:tab w:val="clear" w:pos="360"/>
          <w:tab w:val="num" w:pos="720"/>
        </w:tabs>
        <w:rPr>
          <w:rFonts w:ascii="Tahoma" w:hAnsi="Tahoma" w:cs="Tahoma"/>
          <w:sz w:val="20"/>
          <w:szCs w:val="20"/>
        </w:rPr>
      </w:pPr>
      <w:r w:rsidRPr="0080745C">
        <w:rPr>
          <w:rFonts w:ascii="Tahoma" w:hAnsi="Tahoma" w:cs="Tahoma"/>
          <w:sz w:val="20"/>
          <w:szCs w:val="20"/>
        </w:rPr>
        <w:t>Every Saturday morning, everyone writes a note of appreciation to someone for a specific reason.</w:t>
      </w:r>
    </w:p>
    <w:p w14:paraId="5D389CD2" w14:textId="77777777" w:rsidR="0080745C" w:rsidRPr="0080745C" w:rsidRDefault="0080745C" w:rsidP="0080745C">
      <w:pPr>
        <w:rPr>
          <w:rFonts w:ascii="Tahoma" w:hAnsi="Tahoma" w:cs="Tahoma"/>
          <w:sz w:val="20"/>
          <w:szCs w:val="20"/>
        </w:rPr>
      </w:pPr>
      <w:r w:rsidRPr="0080745C">
        <w:rPr>
          <w:rFonts w:ascii="Tahoma" w:hAnsi="Tahoma" w:cs="Tahoma"/>
          <w:sz w:val="20"/>
          <w:szCs w:val="20"/>
        </w:rPr>
        <w:t>Although it might seem like gratitude should be spontaneous rather than rehearsed, making gratitude a habit can ensure that kids practice it on a regular basis, and it can become like second-nature.</w:t>
      </w:r>
    </w:p>
    <w:p w14:paraId="5FE518F4"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Look for the Silver Lining</w:t>
      </w:r>
    </w:p>
    <w:p w14:paraId="72FB29BF" w14:textId="77777777" w:rsidR="0080745C" w:rsidRPr="0080745C" w:rsidRDefault="0080745C" w:rsidP="0080745C">
      <w:pPr>
        <w:rPr>
          <w:rFonts w:ascii="Tahoma" w:hAnsi="Tahoma" w:cs="Tahoma"/>
          <w:sz w:val="20"/>
          <w:szCs w:val="20"/>
        </w:rPr>
      </w:pPr>
      <w:r w:rsidRPr="0080745C">
        <w:rPr>
          <w:rFonts w:ascii="Tahoma" w:hAnsi="Tahoma" w:cs="Tahoma"/>
          <w:sz w:val="20"/>
          <w:szCs w:val="20"/>
        </w:rPr>
        <w:t>Help your kids see that something good can come from difficult circumstances. If a soccer game gets rescheduled due to rain, talk about the bright side of the situation. Say something like, "Well at least we don't have to be outside in the cold. We can play board games together instead and that will be fun."</w:t>
      </w:r>
    </w:p>
    <w:p w14:paraId="287D6DD0" w14:textId="77777777" w:rsidR="0080745C" w:rsidRPr="0080745C" w:rsidRDefault="0080745C" w:rsidP="0080745C">
      <w:pPr>
        <w:rPr>
          <w:rFonts w:ascii="Tahoma" w:hAnsi="Tahoma" w:cs="Tahoma"/>
          <w:sz w:val="20"/>
          <w:szCs w:val="20"/>
        </w:rPr>
      </w:pPr>
      <w:r w:rsidRPr="0080745C">
        <w:rPr>
          <w:rFonts w:ascii="Tahoma" w:hAnsi="Tahoma" w:cs="Tahoma"/>
          <w:sz w:val="20"/>
          <w:szCs w:val="20"/>
        </w:rPr>
        <w:t xml:space="preserve">You might also point out how to be grateful for what you had, even when it's no longer here. For example, you might say, "It's really sad our fish died but I'm grateful we got to have him for six months." </w:t>
      </w:r>
      <w:proofErr w:type="gramStart"/>
      <w:r w:rsidRPr="0080745C">
        <w:rPr>
          <w:rFonts w:ascii="Tahoma" w:hAnsi="Tahoma" w:cs="Tahoma"/>
          <w:sz w:val="20"/>
          <w:szCs w:val="20"/>
        </w:rPr>
        <w:t>Of course</w:t>
      </w:r>
      <w:proofErr w:type="gramEnd"/>
      <w:r w:rsidRPr="0080745C">
        <w:rPr>
          <w:rFonts w:ascii="Tahoma" w:hAnsi="Tahoma" w:cs="Tahoma"/>
          <w:sz w:val="20"/>
          <w:szCs w:val="20"/>
        </w:rPr>
        <w:t xml:space="preserve"> you </w:t>
      </w:r>
      <w:proofErr w:type="gramStart"/>
      <w:r w:rsidRPr="0080745C">
        <w:rPr>
          <w:rFonts w:ascii="Tahoma" w:hAnsi="Tahoma" w:cs="Tahoma"/>
          <w:sz w:val="20"/>
          <w:szCs w:val="20"/>
        </w:rPr>
        <w:t>don't</w:t>
      </w:r>
      <w:proofErr w:type="gramEnd"/>
      <w:r w:rsidRPr="0080745C">
        <w:rPr>
          <w:rFonts w:ascii="Tahoma" w:hAnsi="Tahoma" w:cs="Tahoma"/>
          <w:sz w:val="20"/>
          <w:szCs w:val="20"/>
        </w:rPr>
        <w:t xml:space="preserve"> want to sound uncaring and callous but you can make it clear that you can be both grateful and sad at the same time while </w:t>
      </w:r>
      <w:proofErr w:type="spellStart"/>
      <w:r w:rsidRPr="0080745C">
        <w:rPr>
          <w:rFonts w:ascii="Tahoma" w:hAnsi="Tahoma" w:cs="Tahoma"/>
          <w:sz w:val="20"/>
          <w:szCs w:val="20"/>
        </w:rPr>
        <w:t>honoring</w:t>
      </w:r>
      <w:proofErr w:type="spellEnd"/>
      <w:r w:rsidRPr="0080745C">
        <w:rPr>
          <w:rFonts w:ascii="Tahoma" w:hAnsi="Tahoma" w:cs="Tahoma"/>
          <w:sz w:val="20"/>
          <w:szCs w:val="20"/>
        </w:rPr>
        <w:t xml:space="preserve"> a loss.</w:t>
      </w:r>
    </w:p>
    <w:p w14:paraId="6EEA8DEA" w14:textId="77777777" w:rsidR="0080745C" w:rsidRPr="0080745C" w:rsidRDefault="0080745C" w:rsidP="0080745C">
      <w:pPr>
        <w:rPr>
          <w:rFonts w:ascii="Tahoma" w:hAnsi="Tahoma" w:cs="Tahoma"/>
          <w:sz w:val="20"/>
          <w:szCs w:val="20"/>
        </w:rPr>
      </w:pPr>
      <w:r w:rsidRPr="0080745C">
        <w:rPr>
          <w:rFonts w:ascii="Tahoma" w:hAnsi="Tahoma" w:cs="Tahoma"/>
          <w:sz w:val="20"/>
          <w:szCs w:val="20"/>
        </w:rPr>
        <w:t>Ask questions that help your child discover the potential silver lining in a tough situation. Ask, "What's something good that could come from something hard like this?"</w:t>
      </w:r>
    </w:p>
    <w:p w14:paraId="3753438B" w14:textId="77777777" w:rsidR="0080745C" w:rsidRPr="0080745C" w:rsidRDefault="0080745C" w:rsidP="0080745C">
      <w:pPr>
        <w:rPr>
          <w:rFonts w:ascii="Tahoma" w:hAnsi="Tahoma" w:cs="Tahoma"/>
          <w:sz w:val="20"/>
          <w:szCs w:val="20"/>
        </w:rPr>
      </w:pPr>
      <w:r w:rsidRPr="0080745C">
        <w:rPr>
          <w:rFonts w:ascii="Tahoma" w:hAnsi="Tahoma" w:cs="Tahoma"/>
          <w:sz w:val="20"/>
          <w:szCs w:val="20"/>
        </w:rPr>
        <w:t xml:space="preserve">In a really tough situation, asking that question too soon might seem insensitive (like 10 minutes after failing a test). </w:t>
      </w:r>
      <w:proofErr w:type="gramStart"/>
      <w:r w:rsidRPr="0080745C">
        <w:rPr>
          <w:rFonts w:ascii="Tahoma" w:hAnsi="Tahoma" w:cs="Tahoma"/>
          <w:sz w:val="20"/>
          <w:szCs w:val="20"/>
        </w:rPr>
        <w:t>So</w:t>
      </w:r>
      <w:proofErr w:type="gramEnd"/>
      <w:r w:rsidRPr="0080745C">
        <w:rPr>
          <w:rFonts w:ascii="Tahoma" w:hAnsi="Tahoma" w:cs="Tahoma"/>
          <w:sz w:val="20"/>
          <w:szCs w:val="20"/>
        </w:rPr>
        <w:t xml:space="preserve"> you might give it some time before encouraging your child to look on the bright side. But helping your child do this often, you'll teach them to begin doing it on their own and they'll start to see that they have a lot to be grateful for, even on their worst days.</w:t>
      </w:r>
    </w:p>
    <w:p w14:paraId="1052F6F4" w14:textId="77777777" w:rsidR="0080745C" w:rsidRPr="0080745C" w:rsidRDefault="0080745C" w:rsidP="0080745C">
      <w:pPr>
        <w:rPr>
          <w:rFonts w:ascii="Tahoma" w:hAnsi="Tahoma" w:cs="Tahoma"/>
          <w:b/>
          <w:bCs/>
          <w:sz w:val="20"/>
          <w:szCs w:val="20"/>
        </w:rPr>
      </w:pPr>
      <w:r w:rsidRPr="0080745C">
        <w:rPr>
          <w:rFonts w:ascii="Tahoma" w:hAnsi="Tahoma" w:cs="Tahoma"/>
          <w:b/>
          <w:bCs/>
          <w:sz w:val="20"/>
          <w:szCs w:val="20"/>
        </w:rPr>
        <w:t>Keep in Mind</w:t>
      </w:r>
    </w:p>
    <w:p w14:paraId="59D89EBE" w14:textId="77777777" w:rsidR="0080745C" w:rsidRPr="0080745C" w:rsidRDefault="0080745C" w:rsidP="0080745C">
      <w:pPr>
        <w:rPr>
          <w:rFonts w:ascii="Tahoma" w:hAnsi="Tahoma" w:cs="Tahoma"/>
          <w:sz w:val="20"/>
          <w:szCs w:val="20"/>
        </w:rPr>
      </w:pPr>
      <w:r w:rsidRPr="0080745C">
        <w:rPr>
          <w:rFonts w:ascii="Tahoma" w:hAnsi="Tahoma" w:cs="Tahoma"/>
          <w:sz w:val="20"/>
          <w:szCs w:val="20"/>
        </w:rPr>
        <w:t>Make gratitude a priority in your home. Not only will your child benefit, but the adults will likely get a much-needed boost in happiness and well-being also. Experiment with different strategies to help determine which gratitude practices help everyone best experience and express their grateful feelings.</w:t>
      </w:r>
    </w:p>
    <w:p w14:paraId="664ED063" w14:textId="77777777" w:rsidR="0080745C" w:rsidRPr="0080745C" w:rsidRDefault="0080745C" w:rsidP="0080745C">
      <w:pPr>
        <w:rPr>
          <w:rFonts w:ascii="Tahoma" w:hAnsi="Tahoma" w:cs="Tahoma"/>
          <w:sz w:val="20"/>
          <w:szCs w:val="20"/>
        </w:rPr>
      </w:pPr>
      <w:r w:rsidRPr="0080745C">
        <w:rPr>
          <w:rFonts w:ascii="Tahoma" w:hAnsi="Tahoma" w:cs="Tahoma"/>
          <w:sz w:val="20"/>
          <w:szCs w:val="20"/>
        </w:rPr>
        <w:t>Of course, there will be times when your kids seem to be ungrateful. This doesn’t mean you’ve failed in the gratitude department, however. It’s normal for kids to experience entitlement at times.</w:t>
      </w:r>
    </w:p>
    <w:p w14:paraId="789D5F58" w14:textId="7B4E3AF2" w:rsidR="0080745C" w:rsidRPr="0080745C" w:rsidRDefault="0080745C" w:rsidP="0080745C">
      <w:pPr>
        <w:rPr>
          <w:rFonts w:ascii="Tahoma" w:hAnsi="Tahoma" w:cs="Tahoma"/>
          <w:sz w:val="20"/>
          <w:szCs w:val="20"/>
        </w:rPr>
      </w:pPr>
      <w:proofErr w:type="gramStart"/>
      <w:r w:rsidRPr="0080745C">
        <w:rPr>
          <w:rFonts w:ascii="Tahoma" w:hAnsi="Tahoma" w:cs="Tahoma"/>
          <w:sz w:val="20"/>
          <w:szCs w:val="20"/>
        </w:rPr>
        <w:t>So</w:t>
      </w:r>
      <w:proofErr w:type="gramEnd"/>
      <w:r w:rsidRPr="0080745C">
        <w:rPr>
          <w:rFonts w:ascii="Tahoma" w:hAnsi="Tahoma" w:cs="Tahoma"/>
          <w:sz w:val="20"/>
          <w:szCs w:val="20"/>
        </w:rPr>
        <w:t xml:space="preserve"> turn these times into teachable moments. Work on new gratitude strategies and keep </w:t>
      </w:r>
      <w:r w:rsidRPr="002E387B">
        <w:rPr>
          <w:rFonts w:ascii="Tahoma" w:hAnsi="Tahoma" w:cs="Tahoma"/>
          <w:sz w:val="20"/>
          <w:szCs w:val="20"/>
        </w:rPr>
        <w:t>modelling</w:t>
      </w:r>
      <w:r w:rsidRPr="0080745C">
        <w:rPr>
          <w:rFonts w:ascii="Tahoma" w:hAnsi="Tahoma" w:cs="Tahoma"/>
          <w:sz w:val="20"/>
          <w:szCs w:val="20"/>
        </w:rPr>
        <w:t xml:space="preserve"> how to be thankful, and you’ll likely see these moments of entitlement fade away.</w:t>
      </w:r>
    </w:p>
    <w:p w14:paraId="5093AD6C" w14:textId="77777777" w:rsidR="006E5037" w:rsidRDefault="006E5037">
      <w:pPr>
        <w:rPr>
          <w:rFonts w:ascii="Tahoma" w:hAnsi="Tahoma" w:cs="Tahoma"/>
          <w:sz w:val="20"/>
          <w:szCs w:val="20"/>
        </w:rPr>
      </w:pPr>
    </w:p>
    <w:p w14:paraId="6DE498AF" w14:textId="77777777" w:rsidR="00EE2AA9" w:rsidRPr="006B0435" w:rsidRDefault="00EE2AA9" w:rsidP="00EE2AA9">
      <w:pPr>
        <w:rPr>
          <w:rFonts w:ascii="Tahoma" w:hAnsi="Tahoma" w:cs="Tahoma"/>
        </w:rPr>
      </w:pPr>
    </w:p>
    <w:p w14:paraId="7139FA7C" w14:textId="77777777" w:rsidR="00EE2AA9" w:rsidRPr="002E387B" w:rsidRDefault="00EE2AA9">
      <w:pPr>
        <w:rPr>
          <w:rFonts w:ascii="Tahoma" w:hAnsi="Tahoma" w:cs="Tahoma"/>
          <w:sz w:val="20"/>
          <w:szCs w:val="20"/>
        </w:rPr>
      </w:pPr>
    </w:p>
    <w:sectPr w:rsidR="00EE2AA9" w:rsidRPr="002E3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FD3"/>
    <w:multiLevelType w:val="multilevel"/>
    <w:tmpl w:val="80083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341217"/>
    <w:multiLevelType w:val="multilevel"/>
    <w:tmpl w:val="5EB49F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1C05BA9"/>
    <w:multiLevelType w:val="multilevel"/>
    <w:tmpl w:val="7B54C1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BC80A65"/>
    <w:multiLevelType w:val="multilevel"/>
    <w:tmpl w:val="D33E6B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F314376"/>
    <w:multiLevelType w:val="multilevel"/>
    <w:tmpl w:val="A66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867648">
    <w:abstractNumId w:val="4"/>
  </w:num>
  <w:num w:numId="2" w16cid:durableId="753161829">
    <w:abstractNumId w:val="2"/>
  </w:num>
  <w:num w:numId="3" w16cid:durableId="479690509">
    <w:abstractNumId w:val="1"/>
  </w:num>
  <w:num w:numId="4" w16cid:durableId="316615325">
    <w:abstractNumId w:val="0"/>
  </w:num>
  <w:num w:numId="5" w16cid:durableId="178954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5C"/>
    <w:rsid w:val="00144B08"/>
    <w:rsid w:val="002E387B"/>
    <w:rsid w:val="003441A2"/>
    <w:rsid w:val="003541B7"/>
    <w:rsid w:val="005A55AD"/>
    <w:rsid w:val="006E5037"/>
    <w:rsid w:val="0080745C"/>
    <w:rsid w:val="008C68E4"/>
    <w:rsid w:val="009769D3"/>
    <w:rsid w:val="00C02B89"/>
    <w:rsid w:val="00C04436"/>
    <w:rsid w:val="00C75024"/>
    <w:rsid w:val="00ED23BD"/>
    <w:rsid w:val="00EE2AA9"/>
    <w:rsid w:val="00F52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EF8B"/>
  <w15:chartTrackingRefBased/>
  <w15:docId w15:val="{0125CFB8-3F5A-4EAF-8F9C-FE62F02D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45C"/>
    <w:rPr>
      <w:color w:val="0563C1" w:themeColor="hyperlink"/>
      <w:u w:val="single"/>
    </w:rPr>
  </w:style>
  <w:style w:type="character" w:styleId="UnresolvedMention">
    <w:name w:val="Unresolved Mention"/>
    <w:basedOn w:val="DefaultParagraphFont"/>
    <w:uiPriority w:val="99"/>
    <w:semiHidden/>
    <w:unhideWhenUsed/>
    <w:rsid w:val="0080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7291">
      <w:bodyDiv w:val="1"/>
      <w:marLeft w:val="0"/>
      <w:marRight w:val="0"/>
      <w:marTop w:val="0"/>
      <w:marBottom w:val="0"/>
      <w:divBdr>
        <w:top w:val="none" w:sz="0" w:space="0" w:color="auto"/>
        <w:left w:val="none" w:sz="0" w:space="0" w:color="auto"/>
        <w:bottom w:val="none" w:sz="0" w:space="0" w:color="auto"/>
        <w:right w:val="none" w:sz="0" w:space="0" w:color="auto"/>
      </w:divBdr>
      <w:divsChild>
        <w:div w:id="800080164">
          <w:marLeft w:val="0"/>
          <w:marRight w:val="0"/>
          <w:marTop w:val="0"/>
          <w:marBottom w:val="0"/>
          <w:divBdr>
            <w:top w:val="none" w:sz="0" w:space="0" w:color="auto"/>
            <w:left w:val="none" w:sz="0" w:space="0" w:color="auto"/>
            <w:bottom w:val="none" w:sz="0" w:space="0" w:color="auto"/>
            <w:right w:val="none" w:sz="0" w:space="0" w:color="auto"/>
          </w:divBdr>
          <w:divsChild>
            <w:div w:id="1197699058">
              <w:marLeft w:val="0"/>
              <w:marRight w:val="0"/>
              <w:marTop w:val="0"/>
              <w:marBottom w:val="0"/>
              <w:divBdr>
                <w:top w:val="none" w:sz="0" w:space="0" w:color="auto"/>
                <w:left w:val="none" w:sz="0" w:space="0" w:color="auto"/>
                <w:bottom w:val="none" w:sz="0" w:space="0" w:color="auto"/>
                <w:right w:val="none" w:sz="0" w:space="0" w:color="auto"/>
              </w:divBdr>
              <w:divsChild>
                <w:div w:id="277874977">
                  <w:marLeft w:val="0"/>
                  <w:marRight w:val="0"/>
                  <w:marTop w:val="0"/>
                  <w:marBottom w:val="0"/>
                  <w:divBdr>
                    <w:top w:val="none" w:sz="0" w:space="0" w:color="auto"/>
                    <w:left w:val="none" w:sz="0" w:space="0" w:color="auto"/>
                    <w:bottom w:val="none" w:sz="0" w:space="0" w:color="auto"/>
                    <w:right w:val="none" w:sz="0" w:space="0" w:color="auto"/>
                  </w:divBdr>
                  <w:divsChild>
                    <w:div w:id="1148087342">
                      <w:marLeft w:val="0"/>
                      <w:marRight w:val="0"/>
                      <w:marTop w:val="0"/>
                      <w:marBottom w:val="0"/>
                      <w:divBdr>
                        <w:top w:val="none" w:sz="0" w:space="0" w:color="auto"/>
                        <w:left w:val="none" w:sz="0" w:space="0" w:color="auto"/>
                        <w:bottom w:val="none" w:sz="0" w:space="0" w:color="auto"/>
                        <w:right w:val="none" w:sz="0" w:space="0" w:color="auto"/>
                      </w:divBdr>
                      <w:divsChild>
                        <w:div w:id="1049182743">
                          <w:marLeft w:val="0"/>
                          <w:marRight w:val="0"/>
                          <w:marTop w:val="0"/>
                          <w:marBottom w:val="0"/>
                          <w:divBdr>
                            <w:top w:val="none" w:sz="0" w:space="0" w:color="auto"/>
                            <w:left w:val="none" w:sz="0" w:space="0" w:color="auto"/>
                            <w:bottom w:val="none" w:sz="0" w:space="0" w:color="auto"/>
                            <w:right w:val="none" w:sz="0" w:space="0" w:color="auto"/>
                          </w:divBdr>
                          <w:divsChild>
                            <w:div w:id="1133331731">
                              <w:marLeft w:val="0"/>
                              <w:marRight w:val="0"/>
                              <w:marTop w:val="0"/>
                              <w:marBottom w:val="0"/>
                              <w:divBdr>
                                <w:top w:val="none" w:sz="0" w:space="0" w:color="auto"/>
                                <w:left w:val="none" w:sz="0" w:space="0" w:color="auto"/>
                                <w:bottom w:val="none" w:sz="0" w:space="0" w:color="auto"/>
                                <w:right w:val="single" w:sz="6" w:space="0" w:color="D3D3D3"/>
                              </w:divBdr>
                              <w:divsChild>
                                <w:div w:id="597904718">
                                  <w:marLeft w:val="0"/>
                                  <w:marRight w:val="0"/>
                                  <w:marTop w:val="0"/>
                                  <w:marBottom w:val="0"/>
                                  <w:divBdr>
                                    <w:top w:val="none" w:sz="0" w:space="0" w:color="auto"/>
                                    <w:left w:val="none" w:sz="0" w:space="0" w:color="auto"/>
                                    <w:bottom w:val="none" w:sz="0" w:space="0" w:color="auto"/>
                                    <w:right w:val="none" w:sz="0" w:space="0" w:color="auto"/>
                                  </w:divBdr>
                                </w:div>
                              </w:divsChild>
                            </w:div>
                            <w:div w:id="2060199109">
                              <w:marLeft w:val="0"/>
                              <w:marRight w:val="0"/>
                              <w:marTop w:val="0"/>
                              <w:marBottom w:val="0"/>
                              <w:divBdr>
                                <w:top w:val="none" w:sz="0" w:space="0" w:color="auto"/>
                                <w:left w:val="none" w:sz="0" w:space="0" w:color="auto"/>
                                <w:bottom w:val="none" w:sz="0" w:space="0" w:color="auto"/>
                                <w:right w:val="none" w:sz="0" w:space="0" w:color="auto"/>
                              </w:divBdr>
                            </w:div>
                          </w:divsChild>
                        </w:div>
                        <w:div w:id="169179083">
                          <w:marLeft w:val="0"/>
                          <w:marRight w:val="0"/>
                          <w:marTop w:val="0"/>
                          <w:marBottom w:val="0"/>
                          <w:divBdr>
                            <w:top w:val="none" w:sz="0" w:space="0" w:color="auto"/>
                            <w:left w:val="none" w:sz="0" w:space="0" w:color="auto"/>
                            <w:bottom w:val="none" w:sz="0" w:space="0" w:color="auto"/>
                            <w:right w:val="none" w:sz="0" w:space="0" w:color="auto"/>
                          </w:divBdr>
                          <w:divsChild>
                            <w:div w:id="895092266">
                              <w:marLeft w:val="0"/>
                              <w:marRight w:val="0"/>
                              <w:marTop w:val="0"/>
                              <w:marBottom w:val="0"/>
                              <w:divBdr>
                                <w:top w:val="none" w:sz="0" w:space="0" w:color="auto"/>
                                <w:left w:val="none" w:sz="0" w:space="0" w:color="auto"/>
                                <w:bottom w:val="none" w:sz="0" w:space="0" w:color="auto"/>
                                <w:right w:val="none" w:sz="0" w:space="0" w:color="auto"/>
                              </w:divBdr>
                              <w:divsChild>
                                <w:div w:id="20617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8019">
          <w:marLeft w:val="0"/>
          <w:marRight w:val="0"/>
          <w:marTop w:val="0"/>
          <w:marBottom w:val="0"/>
          <w:divBdr>
            <w:top w:val="none" w:sz="0" w:space="0" w:color="auto"/>
            <w:left w:val="none" w:sz="0" w:space="0" w:color="auto"/>
            <w:bottom w:val="none" w:sz="0" w:space="0" w:color="auto"/>
            <w:right w:val="none" w:sz="0" w:space="0" w:color="auto"/>
          </w:divBdr>
          <w:divsChild>
            <w:div w:id="188422362">
              <w:marLeft w:val="0"/>
              <w:marRight w:val="0"/>
              <w:marTop w:val="0"/>
              <w:marBottom w:val="0"/>
              <w:divBdr>
                <w:top w:val="none" w:sz="0" w:space="0" w:color="auto"/>
                <w:left w:val="none" w:sz="0" w:space="0" w:color="auto"/>
                <w:bottom w:val="none" w:sz="0" w:space="0" w:color="auto"/>
                <w:right w:val="none" w:sz="0" w:space="0" w:color="auto"/>
              </w:divBdr>
              <w:divsChild>
                <w:div w:id="69550615">
                  <w:marLeft w:val="0"/>
                  <w:marRight w:val="0"/>
                  <w:marTop w:val="0"/>
                  <w:marBottom w:val="0"/>
                  <w:divBdr>
                    <w:top w:val="none" w:sz="0" w:space="0" w:color="auto"/>
                    <w:left w:val="none" w:sz="0" w:space="0" w:color="auto"/>
                    <w:bottom w:val="none" w:sz="0" w:space="0" w:color="auto"/>
                    <w:right w:val="none" w:sz="0" w:space="0" w:color="auto"/>
                  </w:divBdr>
                  <w:divsChild>
                    <w:div w:id="6124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548">
          <w:marLeft w:val="0"/>
          <w:marRight w:val="0"/>
          <w:marTop w:val="0"/>
          <w:marBottom w:val="0"/>
          <w:divBdr>
            <w:top w:val="none" w:sz="0" w:space="0" w:color="auto"/>
            <w:left w:val="none" w:sz="0" w:space="0" w:color="auto"/>
            <w:bottom w:val="none" w:sz="0" w:space="0" w:color="auto"/>
            <w:right w:val="none" w:sz="0" w:space="0" w:color="auto"/>
          </w:divBdr>
          <w:divsChild>
            <w:div w:id="1772428070">
              <w:marLeft w:val="0"/>
              <w:marRight w:val="0"/>
              <w:marTop w:val="0"/>
              <w:marBottom w:val="0"/>
              <w:divBdr>
                <w:top w:val="none" w:sz="0" w:space="0" w:color="auto"/>
                <w:left w:val="none" w:sz="0" w:space="0" w:color="auto"/>
                <w:bottom w:val="none" w:sz="0" w:space="0" w:color="auto"/>
                <w:right w:val="none" w:sz="0" w:space="0" w:color="auto"/>
              </w:divBdr>
              <w:divsChild>
                <w:div w:id="401411376">
                  <w:marLeft w:val="0"/>
                  <w:marRight w:val="0"/>
                  <w:marTop w:val="0"/>
                  <w:marBottom w:val="0"/>
                  <w:divBdr>
                    <w:top w:val="none" w:sz="0" w:space="0" w:color="auto"/>
                    <w:left w:val="none" w:sz="0" w:space="0" w:color="auto"/>
                    <w:bottom w:val="none" w:sz="0" w:space="0" w:color="auto"/>
                    <w:right w:val="none" w:sz="0" w:space="0" w:color="auto"/>
                  </w:divBdr>
                  <w:divsChild>
                    <w:div w:id="1174876844">
                      <w:marLeft w:val="0"/>
                      <w:marRight w:val="0"/>
                      <w:marTop w:val="0"/>
                      <w:marBottom w:val="0"/>
                      <w:divBdr>
                        <w:top w:val="none" w:sz="0" w:space="0" w:color="auto"/>
                        <w:left w:val="none" w:sz="0" w:space="0" w:color="auto"/>
                        <w:bottom w:val="none" w:sz="0" w:space="0" w:color="auto"/>
                        <w:right w:val="none" w:sz="0" w:space="0" w:color="auto"/>
                      </w:divBdr>
                      <w:divsChild>
                        <w:div w:id="967666761">
                          <w:marLeft w:val="0"/>
                          <w:marRight w:val="0"/>
                          <w:marTop w:val="0"/>
                          <w:marBottom w:val="0"/>
                          <w:divBdr>
                            <w:top w:val="none" w:sz="0" w:space="0" w:color="auto"/>
                            <w:left w:val="none" w:sz="0" w:space="0" w:color="auto"/>
                            <w:bottom w:val="none" w:sz="0" w:space="0" w:color="auto"/>
                            <w:right w:val="none" w:sz="0" w:space="0" w:color="auto"/>
                          </w:divBdr>
                          <w:divsChild>
                            <w:div w:id="1145700535">
                              <w:marLeft w:val="0"/>
                              <w:marRight w:val="0"/>
                              <w:marTop w:val="0"/>
                              <w:marBottom w:val="0"/>
                              <w:divBdr>
                                <w:top w:val="none" w:sz="0" w:space="0" w:color="auto"/>
                                <w:left w:val="none" w:sz="0" w:space="0" w:color="auto"/>
                                <w:bottom w:val="none" w:sz="0" w:space="0" w:color="auto"/>
                                <w:right w:val="none" w:sz="0" w:space="0" w:color="auto"/>
                              </w:divBdr>
                            </w:div>
                            <w:div w:id="1563953785">
                              <w:marLeft w:val="0"/>
                              <w:marRight w:val="0"/>
                              <w:marTop w:val="0"/>
                              <w:marBottom w:val="0"/>
                              <w:divBdr>
                                <w:top w:val="none" w:sz="0" w:space="0" w:color="auto"/>
                                <w:left w:val="none" w:sz="0" w:space="0" w:color="auto"/>
                                <w:bottom w:val="none" w:sz="0" w:space="0" w:color="auto"/>
                                <w:right w:val="none" w:sz="0" w:space="0" w:color="auto"/>
                              </w:divBdr>
                            </w:div>
                            <w:div w:id="1526867456">
                              <w:marLeft w:val="0"/>
                              <w:marRight w:val="0"/>
                              <w:marTop w:val="0"/>
                              <w:marBottom w:val="0"/>
                              <w:divBdr>
                                <w:top w:val="none" w:sz="0" w:space="0" w:color="auto"/>
                                <w:left w:val="none" w:sz="0" w:space="0" w:color="auto"/>
                                <w:bottom w:val="none" w:sz="0" w:space="0" w:color="auto"/>
                                <w:right w:val="none" w:sz="0" w:space="0" w:color="auto"/>
                              </w:divBdr>
                            </w:div>
                            <w:div w:id="1381129469">
                              <w:marLeft w:val="0"/>
                              <w:marRight w:val="0"/>
                              <w:marTop w:val="0"/>
                              <w:marBottom w:val="0"/>
                              <w:divBdr>
                                <w:top w:val="none" w:sz="0" w:space="0" w:color="auto"/>
                                <w:left w:val="none" w:sz="0" w:space="0" w:color="auto"/>
                                <w:bottom w:val="none" w:sz="0" w:space="0" w:color="auto"/>
                                <w:right w:val="none" w:sz="0" w:space="0" w:color="auto"/>
                              </w:divBdr>
                            </w:div>
                            <w:div w:id="2122459093">
                              <w:marLeft w:val="0"/>
                              <w:marRight w:val="0"/>
                              <w:marTop w:val="0"/>
                              <w:marBottom w:val="0"/>
                              <w:divBdr>
                                <w:top w:val="none" w:sz="0" w:space="0" w:color="auto"/>
                                <w:left w:val="none" w:sz="0" w:space="0" w:color="auto"/>
                                <w:bottom w:val="none" w:sz="0" w:space="0" w:color="auto"/>
                                <w:right w:val="none" w:sz="0" w:space="0" w:color="auto"/>
                              </w:divBdr>
                            </w:div>
                            <w:div w:id="482937631">
                              <w:marLeft w:val="0"/>
                              <w:marRight w:val="0"/>
                              <w:marTop w:val="0"/>
                              <w:marBottom w:val="0"/>
                              <w:divBdr>
                                <w:top w:val="none" w:sz="0" w:space="0" w:color="auto"/>
                                <w:left w:val="none" w:sz="0" w:space="0" w:color="auto"/>
                                <w:bottom w:val="none" w:sz="0" w:space="0" w:color="auto"/>
                                <w:right w:val="none" w:sz="0" w:space="0" w:color="auto"/>
                              </w:divBdr>
                            </w:div>
                            <w:div w:id="631789770">
                              <w:marLeft w:val="0"/>
                              <w:marRight w:val="0"/>
                              <w:marTop w:val="0"/>
                              <w:marBottom w:val="0"/>
                              <w:divBdr>
                                <w:top w:val="none" w:sz="0" w:space="0" w:color="auto"/>
                                <w:left w:val="none" w:sz="0" w:space="0" w:color="auto"/>
                                <w:bottom w:val="none" w:sz="0" w:space="0" w:color="auto"/>
                                <w:right w:val="none" w:sz="0" w:space="0" w:color="auto"/>
                              </w:divBdr>
                            </w:div>
                            <w:div w:id="1337922260">
                              <w:marLeft w:val="0"/>
                              <w:marRight w:val="0"/>
                              <w:marTop w:val="0"/>
                              <w:marBottom w:val="0"/>
                              <w:divBdr>
                                <w:top w:val="none" w:sz="0" w:space="0" w:color="auto"/>
                                <w:left w:val="none" w:sz="0" w:space="0" w:color="auto"/>
                                <w:bottom w:val="none" w:sz="0" w:space="0" w:color="auto"/>
                                <w:right w:val="none" w:sz="0" w:space="0" w:color="auto"/>
                              </w:divBdr>
                            </w:div>
                            <w:div w:id="14861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131013">
          <w:marLeft w:val="0"/>
          <w:marRight w:val="0"/>
          <w:marTop w:val="0"/>
          <w:marBottom w:val="0"/>
          <w:divBdr>
            <w:top w:val="none" w:sz="0" w:space="0" w:color="auto"/>
            <w:left w:val="none" w:sz="0" w:space="0" w:color="auto"/>
            <w:bottom w:val="none" w:sz="0" w:space="0" w:color="auto"/>
            <w:right w:val="none" w:sz="0" w:space="0" w:color="auto"/>
          </w:divBdr>
          <w:divsChild>
            <w:div w:id="244923335">
              <w:marLeft w:val="0"/>
              <w:marRight w:val="0"/>
              <w:marTop w:val="0"/>
              <w:marBottom w:val="0"/>
              <w:divBdr>
                <w:top w:val="none" w:sz="0" w:space="0" w:color="auto"/>
                <w:left w:val="none" w:sz="0" w:space="0" w:color="auto"/>
                <w:bottom w:val="none" w:sz="0" w:space="0" w:color="auto"/>
                <w:right w:val="none" w:sz="0" w:space="0" w:color="auto"/>
              </w:divBdr>
              <w:divsChild>
                <w:div w:id="1801998405">
                  <w:marLeft w:val="0"/>
                  <w:marRight w:val="0"/>
                  <w:marTop w:val="0"/>
                  <w:marBottom w:val="0"/>
                  <w:divBdr>
                    <w:top w:val="single" w:sz="6" w:space="0" w:color="D3D3D3"/>
                    <w:left w:val="single" w:sz="6" w:space="0" w:color="D3D3D3"/>
                    <w:bottom w:val="single" w:sz="6" w:space="0" w:color="D3D3D3"/>
                    <w:right w:val="single" w:sz="6" w:space="0" w:color="D3D3D3"/>
                  </w:divBdr>
                  <w:divsChild>
                    <w:div w:id="63113926">
                      <w:marLeft w:val="0"/>
                      <w:marRight w:val="0"/>
                      <w:marTop w:val="0"/>
                      <w:marBottom w:val="0"/>
                      <w:divBdr>
                        <w:top w:val="none" w:sz="0" w:space="0" w:color="auto"/>
                        <w:left w:val="none" w:sz="0" w:space="0" w:color="auto"/>
                        <w:bottom w:val="none" w:sz="0" w:space="0" w:color="auto"/>
                        <w:right w:val="none" w:sz="0" w:space="0" w:color="auto"/>
                      </w:divBdr>
                    </w:div>
                  </w:divsChild>
                </w:div>
                <w:div w:id="60180050">
                  <w:marLeft w:val="0"/>
                  <w:marRight w:val="0"/>
                  <w:marTop w:val="0"/>
                  <w:marBottom w:val="0"/>
                  <w:divBdr>
                    <w:top w:val="none" w:sz="0" w:space="0" w:color="auto"/>
                    <w:left w:val="single" w:sz="36" w:space="0" w:color="2EBE7E"/>
                    <w:bottom w:val="none" w:sz="0" w:space="0" w:color="auto"/>
                    <w:right w:val="none" w:sz="0" w:space="0" w:color="auto"/>
                  </w:divBdr>
                  <w:divsChild>
                    <w:div w:id="193618407">
                      <w:marLeft w:val="0"/>
                      <w:marRight w:val="0"/>
                      <w:marTop w:val="0"/>
                      <w:marBottom w:val="0"/>
                      <w:divBdr>
                        <w:top w:val="none" w:sz="0" w:space="0" w:color="auto"/>
                        <w:left w:val="none" w:sz="0" w:space="0" w:color="auto"/>
                        <w:bottom w:val="none" w:sz="0" w:space="0" w:color="auto"/>
                        <w:right w:val="none" w:sz="0" w:space="0" w:color="auto"/>
                      </w:divBdr>
                    </w:div>
                  </w:divsChild>
                </w:div>
                <w:div w:id="1636525425">
                  <w:marLeft w:val="0"/>
                  <w:marRight w:val="0"/>
                  <w:marTop w:val="0"/>
                  <w:marBottom w:val="0"/>
                  <w:divBdr>
                    <w:top w:val="none" w:sz="0" w:space="0" w:color="auto"/>
                    <w:left w:val="none" w:sz="0" w:space="0" w:color="auto"/>
                    <w:bottom w:val="none" w:sz="0" w:space="0" w:color="auto"/>
                    <w:right w:val="none" w:sz="0" w:space="0" w:color="auto"/>
                  </w:divBdr>
                </w:div>
                <w:div w:id="1598635386">
                  <w:marLeft w:val="0"/>
                  <w:marRight w:val="0"/>
                  <w:marTop w:val="0"/>
                  <w:marBottom w:val="0"/>
                  <w:divBdr>
                    <w:top w:val="none" w:sz="0" w:space="0" w:color="auto"/>
                    <w:left w:val="single" w:sz="36" w:space="0" w:color="2EBE7E"/>
                    <w:bottom w:val="none" w:sz="0" w:space="0" w:color="auto"/>
                    <w:right w:val="none" w:sz="0" w:space="0" w:color="auto"/>
                  </w:divBdr>
                  <w:divsChild>
                    <w:div w:id="931547273">
                      <w:marLeft w:val="0"/>
                      <w:marRight w:val="0"/>
                      <w:marTop w:val="0"/>
                      <w:marBottom w:val="0"/>
                      <w:divBdr>
                        <w:top w:val="none" w:sz="0" w:space="0" w:color="auto"/>
                        <w:left w:val="none" w:sz="0" w:space="0" w:color="auto"/>
                        <w:bottom w:val="none" w:sz="0" w:space="0" w:color="auto"/>
                        <w:right w:val="none" w:sz="0" w:space="0" w:color="auto"/>
                      </w:divBdr>
                    </w:div>
                  </w:divsChild>
                </w:div>
                <w:div w:id="1491364454">
                  <w:marLeft w:val="0"/>
                  <w:marRight w:val="0"/>
                  <w:marTop w:val="0"/>
                  <w:marBottom w:val="0"/>
                  <w:divBdr>
                    <w:top w:val="none" w:sz="0" w:space="0" w:color="auto"/>
                    <w:left w:val="none" w:sz="0" w:space="0" w:color="auto"/>
                    <w:bottom w:val="none" w:sz="0" w:space="0" w:color="auto"/>
                    <w:right w:val="none" w:sz="0" w:space="0" w:color="auto"/>
                  </w:divBdr>
                  <w:divsChild>
                    <w:div w:id="215970776">
                      <w:marLeft w:val="0"/>
                      <w:marRight w:val="0"/>
                      <w:marTop w:val="0"/>
                      <w:marBottom w:val="0"/>
                      <w:divBdr>
                        <w:top w:val="none" w:sz="0" w:space="0" w:color="auto"/>
                        <w:left w:val="none" w:sz="0" w:space="0" w:color="auto"/>
                        <w:bottom w:val="none" w:sz="0" w:space="0" w:color="auto"/>
                        <w:right w:val="none" w:sz="0" w:space="0" w:color="auto"/>
                      </w:divBdr>
                    </w:div>
                  </w:divsChild>
                </w:div>
                <w:div w:id="2115438534">
                  <w:marLeft w:val="0"/>
                  <w:marRight w:val="0"/>
                  <w:marTop w:val="0"/>
                  <w:marBottom w:val="0"/>
                  <w:divBdr>
                    <w:top w:val="none" w:sz="0" w:space="0" w:color="auto"/>
                    <w:left w:val="none" w:sz="0" w:space="0" w:color="auto"/>
                    <w:bottom w:val="none" w:sz="0" w:space="0" w:color="auto"/>
                    <w:right w:val="none" w:sz="0" w:space="0" w:color="auto"/>
                  </w:divBdr>
                </w:div>
                <w:div w:id="160240132">
                  <w:marLeft w:val="0"/>
                  <w:marRight w:val="0"/>
                  <w:marTop w:val="0"/>
                  <w:marBottom w:val="0"/>
                  <w:divBdr>
                    <w:top w:val="none" w:sz="0" w:space="0" w:color="auto"/>
                    <w:left w:val="single" w:sz="36" w:space="0" w:color="2EBE7E"/>
                    <w:bottom w:val="none" w:sz="0" w:space="0" w:color="auto"/>
                    <w:right w:val="none" w:sz="0" w:space="0" w:color="auto"/>
                  </w:divBdr>
                  <w:divsChild>
                    <w:div w:id="905993389">
                      <w:marLeft w:val="0"/>
                      <w:marRight w:val="0"/>
                      <w:marTop w:val="0"/>
                      <w:marBottom w:val="0"/>
                      <w:divBdr>
                        <w:top w:val="none" w:sz="0" w:space="0" w:color="auto"/>
                        <w:left w:val="none" w:sz="0" w:space="0" w:color="auto"/>
                        <w:bottom w:val="none" w:sz="0" w:space="0" w:color="auto"/>
                        <w:right w:val="none" w:sz="0" w:space="0" w:color="auto"/>
                      </w:divBdr>
                    </w:div>
                  </w:divsChild>
                </w:div>
                <w:div w:id="1571966329">
                  <w:marLeft w:val="0"/>
                  <w:marRight w:val="0"/>
                  <w:marTop w:val="0"/>
                  <w:marBottom w:val="0"/>
                  <w:divBdr>
                    <w:top w:val="none" w:sz="0" w:space="0" w:color="auto"/>
                    <w:left w:val="none" w:sz="0" w:space="0" w:color="auto"/>
                    <w:bottom w:val="none" w:sz="0" w:space="0" w:color="auto"/>
                    <w:right w:val="none" w:sz="0" w:space="0" w:color="auto"/>
                  </w:divBdr>
                  <w:divsChild>
                    <w:div w:id="586114164">
                      <w:marLeft w:val="0"/>
                      <w:marRight w:val="0"/>
                      <w:marTop w:val="0"/>
                      <w:marBottom w:val="0"/>
                      <w:divBdr>
                        <w:top w:val="none" w:sz="0" w:space="0" w:color="auto"/>
                        <w:left w:val="none" w:sz="0" w:space="0" w:color="auto"/>
                        <w:bottom w:val="none" w:sz="0" w:space="0" w:color="auto"/>
                        <w:right w:val="none" w:sz="0" w:space="0" w:color="auto"/>
                      </w:divBdr>
                    </w:div>
                  </w:divsChild>
                </w:div>
                <w:div w:id="455610397">
                  <w:marLeft w:val="0"/>
                  <w:marRight w:val="0"/>
                  <w:marTop w:val="0"/>
                  <w:marBottom w:val="0"/>
                  <w:divBdr>
                    <w:top w:val="none" w:sz="0" w:space="0" w:color="auto"/>
                    <w:left w:val="single" w:sz="36" w:space="0" w:color="2EBE7E"/>
                    <w:bottom w:val="none" w:sz="0" w:space="0" w:color="auto"/>
                    <w:right w:val="none" w:sz="0" w:space="0" w:color="auto"/>
                  </w:divBdr>
                  <w:divsChild>
                    <w:div w:id="1764761256">
                      <w:marLeft w:val="0"/>
                      <w:marRight w:val="0"/>
                      <w:marTop w:val="0"/>
                      <w:marBottom w:val="0"/>
                      <w:divBdr>
                        <w:top w:val="none" w:sz="0" w:space="0" w:color="auto"/>
                        <w:left w:val="none" w:sz="0" w:space="0" w:color="auto"/>
                        <w:bottom w:val="none" w:sz="0" w:space="0" w:color="auto"/>
                        <w:right w:val="none" w:sz="0" w:space="0" w:color="auto"/>
                      </w:divBdr>
                    </w:div>
                  </w:divsChild>
                </w:div>
                <w:div w:id="657660196">
                  <w:marLeft w:val="0"/>
                  <w:marRight w:val="0"/>
                  <w:marTop w:val="0"/>
                  <w:marBottom w:val="0"/>
                  <w:divBdr>
                    <w:top w:val="none" w:sz="0" w:space="0" w:color="auto"/>
                    <w:left w:val="none" w:sz="0" w:space="0" w:color="auto"/>
                    <w:bottom w:val="none" w:sz="0" w:space="0" w:color="auto"/>
                    <w:right w:val="none" w:sz="0" w:space="0" w:color="auto"/>
                  </w:divBdr>
                  <w:divsChild>
                    <w:div w:id="591164939">
                      <w:marLeft w:val="0"/>
                      <w:marRight w:val="0"/>
                      <w:marTop w:val="0"/>
                      <w:marBottom w:val="0"/>
                      <w:divBdr>
                        <w:top w:val="none" w:sz="0" w:space="0" w:color="auto"/>
                        <w:left w:val="none" w:sz="0" w:space="0" w:color="auto"/>
                        <w:bottom w:val="none" w:sz="0" w:space="0" w:color="auto"/>
                        <w:right w:val="none" w:sz="0" w:space="0" w:color="auto"/>
                      </w:divBdr>
                    </w:div>
                  </w:divsChild>
                </w:div>
                <w:div w:id="1278372169">
                  <w:marLeft w:val="0"/>
                  <w:marRight w:val="0"/>
                  <w:marTop w:val="0"/>
                  <w:marBottom w:val="0"/>
                  <w:divBdr>
                    <w:top w:val="none" w:sz="0" w:space="0" w:color="auto"/>
                    <w:left w:val="single" w:sz="36" w:space="0" w:color="2EBE7E"/>
                    <w:bottom w:val="none" w:sz="0" w:space="0" w:color="auto"/>
                    <w:right w:val="none" w:sz="0" w:space="0" w:color="auto"/>
                  </w:divBdr>
                  <w:divsChild>
                    <w:div w:id="2092775813">
                      <w:marLeft w:val="0"/>
                      <w:marRight w:val="0"/>
                      <w:marTop w:val="0"/>
                      <w:marBottom w:val="0"/>
                      <w:divBdr>
                        <w:top w:val="none" w:sz="0" w:space="0" w:color="auto"/>
                        <w:left w:val="none" w:sz="0" w:space="0" w:color="auto"/>
                        <w:bottom w:val="none" w:sz="0" w:space="0" w:color="auto"/>
                        <w:right w:val="none" w:sz="0" w:space="0" w:color="auto"/>
                      </w:divBdr>
                    </w:div>
                  </w:divsChild>
                </w:div>
                <w:div w:id="1821077754">
                  <w:marLeft w:val="0"/>
                  <w:marRight w:val="0"/>
                  <w:marTop w:val="0"/>
                  <w:marBottom w:val="0"/>
                  <w:divBdr>
                    <w:top w:val="none" w:sz="0" w:space="0" w:color="auto"/>
                    <w:left w:val="single" w:sz="36" w:space="0" w:color="2EBE7E"/>
                    <w:bottom w:val="none" w:sz="0" w:space="0" w:color="auto"/>
                    <w:right w:val="none" w:sz="0" w:space="0" w:color="auto"/>
                  </w:divBdr>
                  <w:divsChild>
                    <w:div w:id="973607326">
                      <w:marLeft w:val="0"/>
                      <w:marRight w:val="0"/>
                      <w:marTop w:val="0"/>
                      <w:marBottom w:val="0"/>
                      <w:divBdr>
                        <w:top w:val="none" w:sz="0" w:space="0" w:color="auto"/>
                        <w:left w:val="none" w:sz="0" w:space="0" w:color="auto"/>
                        <w:bottom w:val="none" w:sz="0" w:space="0" w:color="auto"/>
                        <w:right w:val="none" w:sz="0" w:space="0" w:color="auto"/>
                      </w:divBdr>
                    </w:div>
                  </w:divsChild>
                </w:div>
                <w:div w:id="1155099766">
                  <w:marLeft w:val="0"/>
                  <w:marRight w:val="0"/>
                  <w:marTop w:val="0"/>
                  <w:marBottom w:val="0"/>
                  <w:divBdr>
                    <w:top w:val="none" w:sz="0" w:space="0" w:color="auto"/>
                    <w:left w:val="single" w:sz="36" w:space="0" w:color="2EBE7E"/>
                    <w:bottom w:val="none" w:sz="0" w:space="0" w:color="auto"/>
                    <w:right w:val="none" w:sz="0" w:space="0" w:color="auto"/>
                  </w:divBdr>
                  <w:divsChild>
                    <w:div w:id="7306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1714</Words>
  <Characters>9774</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2026-02-12T01:39:00Z</dcterms:created>
  <dcterms:modified xsi:type="dcterms:W3CDTF">2026-02-12T01:39:00Z</dcterms:modified>
</cp:coreProperties>
</file>