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D1C1B" w14:textId="33C735D2" w:rsidR="00AB5C08" w:rsidRDefault="00AB5C08" w:rsidP="001C2EE1">
      <w:pPr>
        <w:jc w:val="center"/>
        <w:rPr>
          <w:rFonts w:ascii="Arial" w:hAnsi="Arial" w:cs="Arial"/>
          <w:b/>
          <w:bCs/>
          <w:sz w:val="32"/>
          <w:szCs w:val="32"/>
        </w:rPr>
      </w:pPr>
      <w:r>
        <w:rPr>
          <w:rFonts w:ascii="Arial" w:hAnsi="Arial" w:cs="Arial"/>
          <w:b/>
          <w:bCs/>
          <w:noProof/>
          <w:sz w:val="32"/>
          <w:szCs w:val="32"/>
        </w:rPr>
        <w:drawing>
          <wp:anchor distT="0" distB="0" distL="114300" distR="114300" simplePos="0" relativeHeight="251659264" behindDoc="1" locked="0" layoutInCell="1" allowOverlap="1" wp14:anchorId="5095836D" wp14:editId="2D360C1A">
            <wp:simplePos x="0" y="0"/>
            <wp:positionH relativeFrom="margin">
              <wp:posOffset>393700</wp:posOffset>
            </wp:positionH>
            <wp:positionV relativeFrom="margin">
              <wp:posOffset>-184150</wp:posOffset>
            </wp:positionV>
            <wp:extent cx="4705200" cy="1742400"/>
            <wp:effectExtent l="0" t="0" r="635" b="0"/>
            <wp:wrapNone/>
            <wp:docPr id="2062468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5200" cy="1742400"/>
                    </a:xfrm>
                    <a:prstGeom prst="rect">
                      <a:avLst/>
                    </a:prstGeom>
                    <a:noFill/>
                  </pic:spPr>
                </pic:pic>
              </a:graphicData>
            </a:graphic>
            <wp14:sizeRelH relativeFrom="margin">
              <wp14:pctWidth>0</wp14:pctWidth>
            </wp14:sizeRelH>
            <wp14:sizeRelV relativeFrom="margin">
              <wp14:pctHeight>0</wp14:pctHeight>
            </wp14:sizeRelV>
          </wp:anchor>
        </w:drawing>
      </w:r>
    </w:p>
    <w:p w14:paraId="093C9B81" w14:textId="77777777" w:rsidR="00AB5C08" w:rsidRDefault="00AB5C08" w:rsidP="001C2EE1">
      <w:pPr>
        <w:jc w:val="center"/>
        <w:rPr>
          <w:rFonts w:ascii="Arial" w:hAnsi="Arial" w:cs="Arial"/>
          <w:b/>
          <w:bCs/>
          <w:sz w:val="32"/>
          <w:szCs w:val="32"/>
        </w:rPr>
      </w:pPr>
    </w:p>
    <w:p w14:paraId="5C72A4F2" w14:textId="77777777" w:rsidR="00AB5C08" w:rsidRDefault="00AB5C08" w:rsidP="001C2EE1">
      <w:pPr>
        <w:jc w:val="center"/>
        <w:rPr>
          <w:rFonts w:ascii="Arial" w:hAnsi="Arial" w:cs="Arial"/>
          <w:b/>
          <w:bCs/>
          <w:sz w:val="32"/>
          <w:szCs w:val="32"/>
        </w:rPr>
      </w:pPr>
    </w:p>
    <w:p w14:paraId="5ECFE378" w14:textId="77777777" w:rsidR="00AB5C08" w:rsidRDefault="00AB5C08" w:rsidP="001C2EE1">
      <w:pPr>
        <w:jc w:val="center"/>
        <w:rPr>
          <w:rFonts w:ascii="Arial" w:hAnsi="Arial" w:cs="Arial"/>
          <w:b/>
          <w:bCs/>
          <w:sz w:val="32"/>
          <w:szCs w:val="32"/>
        </w:rPr>
      </w:pPr>
    </w:p>
    <w:p w14:paraId="54DCD074" w14:textId="1621DA1D" w:rsidR="00991BDE" w:rsidRPr="00766E07" w:rsidRDefault="00991BDE" w:rsidP="001C2EE1">
      <w:pPr>
        <w:jc w:val="center"/>
        <w:rPr>
          <w:rFonts w:ascii="Arial" w:hAnsi="Arial" w:cs="Arial"/>
          <w:b/>
          <w:bCs/>
          <w:sz w:val="32"/>
          <w:szCs w:val="32"/>
        </w:rPr>
      </w:pPr>
      <w:r w:rsidRPr="00766E07">
        <w:rPr>
          <w:rFonts w:ascii="Arial" w:hAnsi="Arial" w:cs="Arial"/>
          <w:b/>
          <w:bCs/>
          <w:sz w:val="32"/>
          <w:szCs w:val="32"/>
        </w:rPr>
        <w:t xml:space="preserve">How to Teach </w:t>
      </w:r>
      <w:r w:rsidR="001C2EE1" w:rsidRPr="00766E07">
        <w:rPr>
          <w:rFonts w:ascii="Arial" w:hAnsi="Arial" w:cs="Arial"/>
          <w:b/>
          <w:bCs/>
          <w:sz w:val="32"/>
          <w:szCs w:val="32"/>
        </w:rPr>
        <w:t>Children</w:t>
      </w:r>
      <w:r w:rsidRPr="00766E07">
        <w:rPr>
          <w:rFonts w:ascii="Arial" w:hAnsi="Arial" w:cs="Arial"/>
          <w:b/>
          <w:bCs/>
          <w:sz w:val="32"/>
          <w:szCs w:val="32"/>
        </w:rPr>
        <w:t xml:space="preserve"> Problem-Solving Skills</w:t>
      </w:r>
    </w:p>
    <w:p w14:paraId="7DEE507C" w14:textId="3A929032" w:rsidR="0031749B" w:rsidRDefault="0031749B" w:rsidP="0031749B">
      <w:pPr>
        <w:jc w:val="center"/>
        <w:rPr>
          <w:rFonts w:ascii="Arial" w:hAnsi="Arial" w:cs="Arial"/>
        </w:rPr>
      </w:pPr>
      <w:r>
        <w:rPr>
          <w:noProof/>
        </w:rPr>
        <w:drawing>
          <wp:inline distT="0" distB="0" distL="0" distR="0" wp14:anchorId="26AAEF94" wp14:editId="43589F9B">
            <wp:extent cx="5215837" cy="3477031"/>
            <wp:effectExtent l="0" t="0" r="4445" b="9525"/>
            <wp:docPr id="1476373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4283" cy="3495994"/>
                    </a:xfrm>
                    <a:prstGeom prst="rect">
                      <a:avLst/>
                    </a:prstGeom>
                    <a:noFill/>
                    <a:ln>
                      <a:noFill/>
                    </a:ln>
                  </pic:spPr>
                </pic:pic>
              </a:graphicData>
            </a:graphic>
          </wp:inline>
        </w:drawing>
      </w:r>
    </w:p>
    <w:p w14:paraId="3635E528" w14:textId="3EEBFA4E" w:rsidR="00991BDE" w:rsidRPr="00766E07" w:rsidRDefault="00BF34E6" w:rsidP="00991BDE">
      <w:pPr>
        <w:rPr>
          <w:rFonts w:ascii="Arial" w:hAnsi="Arial" w:cs="Arial"/>
        </w:rPr>
      </w:pPr>
      <w:r w:rsidRPr="00766E07">
        <w:rPr>
          <w:rFonts w:ascii="Arial" w:hAnsi="Arial" w:cs="Arial"/>
        </w:rPr>
        <w:t xml:space="preserve">(The following article can be found at </w:t>
      </w:r>
      <w:r w:rsidR="00991BDE" w:rsidRPr="00766E07">
        <w:rPr>
          <w:rFonts w:ascii="Arial" w:hAnsi="Arial" w:cs="Arial"/>
        </w:rPr>
        <w:t>www.verywellfamily.com</w:t>
      </w:r>
      <w:r w:rsidRPr="00766E07">
        <w:rPr>
          <w:rFonts w:ascii="Arial" w:hAnsi="Arial" w:cs="Arial"/>
        </w:rPr>
        <w:t>)</w:t>
      </w:r>
    </w:p>
    <w:p w14:paraId="24A093A2" w14:textId="77777777" w:rsidR="00991BDE" w:rsidRPr="00766E07" w:rsidRDefault="00991BDE" w:rsidP="00991BDE">
      <w:pPr>
        <w:rPr>
          <w:rFonts w:ascii="Arial" w:hAnsi="Arial" w:cs="Arial"/>
        </w:rPr>
      </w:pPr>
      <w:r w:rsidRPr="00766E07">
        <w:rPr>
          <w:rFonts w:ascii="Arial" w:hAnsi="Arial" w:cs="Arial"/>
        </w:rPr>
        <w:t>Whether your child can't find their math homework or has forgotten their lunch, good problem-solving skills are the key to helping them manage their life. </w:t>
      </w:r>
    </w:p>
    <w:p w14:paraId="3F4C7F99" w14:textId="7A1B9E37" w:rsidR="00991BDE" w:rsidRPr="00766E07" w:rsidRDefault="00991BDE" w:rsidP="00991BDE">
      <w:pPr>
        <w:rPr>
          <w:rFonts w:ascii="Arial" w:hAnsi="Arial" w:cs="Arial"/>
        </w:rPr>
      </w:pPr>
      <w:r w:rsidRPr="00766E07">
        <w:rPr>
          <w:rFonts w:ascii="Arial" w:hAnsi="Arial" w:cs="Arial"/>
        </w:rPr>
        <w:t>A 2010 study published in </w:t>
      </w:r>
      <w:r w:rsidRPr="00766E07">
        <w:rPr>
          <w:rFonts w:ascii="Arial" w:hAnsi="Arial" w:cs="Arial"/>
          <w:i/>
          <w:iCs/>
        </w:rPr>
        <w:t>Behaviour Research and Therapy</w:t>
      </w:r>
      <w:r w:rsidRPr="00766E07">
        <w:rPr>
          <w:rFonts w:ascii="Arial" w:hAnsi="Arial" w:cs="Arial"/>
        </w:rPr>
        <w:t xml:space="preserve"> found that kids who lack problem-solving skills may be at a higher risk of depression. Additionally, the researchers found that teaching a </w:t>
      </w:r>
      <w:r w:rsidR="002C22D1" w:rsidRPr="00766E07">
        <w:rPr>
          <w:rFonts w:ascii="Arial" w:hAnsi="Arial" w:cs="Arial"/>
        </w:rPr>
        <w:t>child problem-solving skill</w:t>
      </w:r>
      <w:r w:rsidRPr="00766E07">
        <w:rPr>
          <w:rFonts w:ascii="Arial" w:hAnsi="Arial" w:cs="Arial"/>
        </w:rPr>
        <w:t xml:space="preserve"> can improve mental health. </w:t>
      </w:r>
    </w:p>
    <w:p w14:paraId="74C7F0F0" w14:textId="77777777" w:rsidR="00991BDE" w:rsidRPr="00766E07" w:rsidRDefault="00991BDE" w:rsidP="00991BDE">
      <w:pPr>
        <w:rPr>
          <w:rFonts w:ascii="Arial" w:hAnsi="Arial" w:cs="Arial"/>
        </w:rPr>
      </w:pPr>
      <w:r w:rsidRPr="00766E07">
        <w:rPr>
          <w:rFonts w:ascii="Arial" w:hAnsi="Arial" w:cs="Arial"/>
        </w:rPr>
        <w:t>You can begin teaching basic problem-solving skills during preschool and help your child sharpen their skills into high school and beyond.</w:t>
      </w:r>
    </w:p>
    <w:p w14:paraId="357317A8" w14:textId="77777777" w:rsidR="00991BDE" w:rsidRPr="00766E07" w:rsidRDefault="00991BDE" w:rsidP="00991BDE">
      <w:pPr>
        <w:rPr>
          <w:rFonts w:ascii="Arial" w:hAnsi="Arial" w:cs="Arial"/>
          <w:b/>
          <w:bCs/>
          <w:sz w:val="28"/>
          <w:szCs w:val="28"/>
        </w:rPr>
      </w:pPr>
      <w:r w:rsidRPr="00766E07">
        <w:rPr>
          <w:rFonts w:ascii="Arial" w:hAnsi="Arial" w:cs="Arial"/>
          <w:b/>
          <w:bCs/>
          <w:sz w:val="28"/>
          <w:szCs w:val="28"/>
        </w:rPr>
        <w:t>Why Problem-Solving Skills Matter</w:t>
      </w:r>
    </w:p>
    <w:p w14:paraId="1B5F543C" w14:textId="77777777" w:rsidR="00991BDE" w:rsidRPr="00766E07" w:rsidRDefault="00991BDE" w:rsidP="00991BDE">
      <w:pPr>
        <w:rPr>
          <w:rFonts w:ascii="Arial" w:hAnsi="Arial" w:cs="Arial"/>
        </w:rPr>
      </w:pPr>
      <w:r w:rsidRPr="00766E07">
        <w:rPr>
          <w:rFonts w:ascii="Arial" w:hAnsi="Arial" w:cs="Arial"/>
        </w:rPr>
        <w:t>Kids face a variety of problems every day, ranging from academic difficulties to problems on the sports field. Yet few of them have a formula for solving those problems.</w:t>
      </w:r>
    </w:p>
    <w:p w14:paraId="332F5139" w14:textId="77777777" w:rsidR="00991BDE" w:rsidRPr="00766E07" w:rsidRDefault="00991BDE" w:rsidP="00991BDE">
      <w:pPr>
        <w:rPr>
          <w:rFonts w:ascii="Arial" w:hAnsi="Arial" w:cs="Arial"/>
        </w:rPr>
      </w:pPr>
      <w:r w:rsidRPr="00766E07">
        <w:rPr>
          <w:rFonts w:ascii="Arial" w:hAnsi="Arial" w:cs="Arial"/>
        </w:rPr>
        <w:t>Kids who lack problem-solving skills may avoid taking action when faced with a problem.</w:t>
      </w:r>
    </w:p>
    <w:p w14:paraId="394BBFDD" w14:textId="10918EFB" w:rsidR="00991BDE" w:rsidRPr="00766E07" w:rsidRDefault="00991BDE" w:rsidP="00991BDE">
      <w:pPr>
        <w:rPr>
          <w:rFonts w:ascii="Arial" w:hAnsi="Arial" w:cs="Arial"/>
        </w:rPr>
      </w:pPr>
      <w:r w:rsidRPr="00766E07">
        <w:rPr>
          <w:rFonts w:ascii="Arial" w:hAnsi="Arial" w:cs="Arial"/>
        </w:rPr>
        <w:t>Rather than put their energy into solving the problem, they may invest their time in avoiding the issue.</w:t>
      </w:r>
      <w:r w:rsidRPr="00766E07">
        <w:rPr>
          <w:rFonts w:ascii="Tahoma" w:hAnsi="Tahoma" w:cs="Tahoma"/>
        </w:rPr>
        <w:t>﻿</w:t>
      </w:r>
      <w:r w:rsidRPr="00766E07">
        <w:rPr>
          <w:rFonts w:ascii="Arial" w:hAnsi="Arial" w:cs="Arial"/>
        </w:rPr>
        <w:t xml:space="preserve"> That's why many kids fall behind in school or struggle to maintain friendships.</w:t>
      </w:r>
    </w:p>
    <w:p w14:paraId="2A0C580E" w14:textId="12E0C9B3" w:rsidR="00991BDE" w:rsidRPr="00766E07" w:rsidRDefault="00991BDE" w:rsidP="00991BDE">
      <w:pPr>
        <w:rPr>
          <w:rFonts w:ascii="Arial" w:hAnsi="Arial" w:cs="Arial"/>
        </w:rPr>
      </w:pPr>
      <w:r w:rsidRPr="00766E07">
        <w:rPr>
          <w:rFonts w:ascii="Arial" w:hAnsi="Arial" w:cs="Arial"/>
        </w:rPr>
        <w:lastRenderedPageBreak/>
        <w:t>Other kids who lack problem-solving skills spring into action without recognizing their choices. A child may hit a peer who cuts in front of them in line because they are not sure what else to do.</w:t>
      </w:r>
    </w:p>
    <w:p w14:paraId="369AD19A" w14:textId="77777777" w:rsidR="00991BDE" w:rsidRPr="00766E07" w:rsidRDefault="00991BDE" w:rsidP="00991BDE">
      <w:pPr>
        <w:rPr>
          <w:rFonts w:ascii="Arial" w:hAnsi="Arial" w:cs="Arial"/>
        </w:rPr>
      </w:pPr>
      <w:r w:rsidRPr="00766E07">
        <w:rPr>
          <w:rFonts w:ascii="Arial" w:hAnsi="Arial" w:cs="Arial"/>
        </w:rPr>
        <w:t>Or, they may walk out of class when they are being teased because they can't think of any other ways to make it stop. Those impulsive choices may create even bigger problems in the long run.</w:t>
      </w:r>
    </w:p>
    <w:p w14:paraId="6C67C37B" w14:textId="77777777" w:rsidR="00991BDE" w:rsidRPr="00766E07" w:rsidRDefault="00991BDE" w:rsidP="00991BDE">
      <w:pPr>
        <w:rPr>
          <w:rFonts w:ascii="Arial" w:hAnsi="Arial" w:cs="Arial"/>
          <w:b/>
          <w:bCs/>
          <w:sz w:val="28"/>
          <w:szCs w:val="28"/>
        </w:rPr>
      </w:pPr>
      <w:r w:rsidRPr="00766E07">
        <w:rPr>
          <w:rFonts w:ascii="Arial" w:hAnsi="Arial" w:cs="Arial"/>
          <w:b/>
          <w:bCs/>
          <w:sz w:val="28"/>
          <w:szCs w:val="28"/>
        </w:rPr>
        <w:t>The 5 Steps of Problem-Solving</w:t>
      </w:r>
    </w:p>
    <w:p w14:paraId="63C32AE9" w14:textId="3B26F559" w:rsidR="00991BDE" w:rsidRPr="00766E07" w:rsidRDefault="00991BDE" w:rsidP="00991BDE">
      <w:pPr>
        <w:rPr>
          <w:rFonts w:ascii="Arial" w:hAnsi="Arial" w:cs="Arial"/>
        </w:rPr>
      </w:pPr>
      <w:r w:rsidRPr="00766E07">
        <w:rPr>
          <w:rFonts w:ascii="Arial" w:hAnsi="Arial" w:cs="Arial"/>
        </w:rPr>
        <w:t>Kids who feel overwhelmed or hopeless often won't attempt to address a problem. But when you give them a clear formula for solving problems, they'll feel more confident in their ability to try. Here are the steps to problem-solving:</w:t>
      </w:r>
      <w:r w:rsidRPr="00766E07">
        <w:rPr>
          <w:rFonts w:ascii="Tahoma" w:hAnsi="Tahoma" w:cs="Tahoma"/>
        </w:rPr>
        <w:t>﻿</w:t>
      </w:r>
    </w:p>
    <w:p w14:paraId="515215C5" w14:textId="77777777" w:rsidR="00991BDE" w:rsidRPr="00766E07" w:rsidRDefault="00991BDE" w:rsidP="00991BDE">
      <w:pPr>
        <w:numPr>
          <w:ilvl w:val="0"/>
          <w:numId w:val="2"/>
        </w:numPr>
        <w:rPr>
          <w:rFonts w:ascii="Arial" w:hAnsi="Arial" w:cs="Arial"/>
        </w:rPr>
      </w:pPr>
      <w:r w:rsidRPr="00766E07">
        <w:rPr>
          <w:rFonts w:ascii="Arial" w:hAnsi="Arial" w:cs="Arial"/>
          <w:b/>
          <w:bCs/>
        </w:rPr>
        <w:t>Identify the problem</w:t>
      </w:r>
      <w:r w:rsidRPr="00766E07">
        <w:rPr>
          <w:rFonts w:ascii="Arial" w:hAnsi="Arial" w:cs="Arial"/>
        </w:rPr>
        <w:t>. Just stating the problem out loud can make a big difference for kids who are feeling stuck. Help your child state the problem, such as, "You don't have anyone to play with at recess," or "You aren't sure if you should take the advanced math class." </w:t>
      </w:r>
    </w:p>
    <w:p w14:paraId="5519FA56" w14:textId="77777777" w:rsidR="00991BDE" w:rsidRPr="00766E07" w:rsidRDefault="00991BDE" w:rsidP="00991BDE">
      <w:pPr>
        <w:numPr>
          <w:ilvl w:val="0"/>
          <w:numId w:val="2"/>
        </w:numPr>
        <w:rPr>
          <w:rFonts w:ascii="Arial" w:hAnsi="Arial" w:cs="Arial"/>
        </w:rPr>
      </w:pPr>
      <w:r w:rsidRPr="00766E07">
        <w:rPr>
          <w:rFonts w:ascii="Arial" w:hAnsi="Arial" w:cs="Arial"/>
          <w:b/>
          <w:bCs/>
        </w:rPr>
        <w:t>Develop at least five possible solutions</w:t>
      </w:r>
      <w:r w:rsidRPr="00766E07">
        <w:rPr>
          <w:rFonts w:ascii="Arial" w:hAnsi="Arial" w:cs="Arial"/>
        </w:rPr>
        <w:t xml:space="preserve">. Brainstorm possible ways to solve the problem. Emphasize that all the solutions don't necessarily need to be good ideas (at least not at this point). Help your child develop solutions if they are struggling to come up with ideas. Even a silly answer or far-fetched idea is a possible solution. The key is to help them see that with a little </w:t>
      </w:r>
      <w:proofErr w:type="gramStart"/>
      <w:r w:rsidRPr="00766E07">
        <w:rPr>
          <w:rFonts w:ascii="Arial" w:hAnsi="Arial" w:cs="Arial"/>
        </w:rPr>
        <w:t>creativity,</w:t>
      </w:r>
      <w:proofErr w:type="gramEnd"/>
      <w:r w:rsidRPr="00766E07">
        <w:rPr>
          <w:rFonts w:ascii="Arial" w:hAnsi="Arial" w:cs="Arial"/>
        </w:rPr>
        <w:t xml:space="preserve"> they can find many different potential solutions.</w:t>
      </w:r>
    </w:p>
    <w:p w14:paraId="60A591ED" w14:textId="77777777" w:rsidR="00991BDE" w:rsidRPr="00766E07" w:rsidRDefault="00991BDE" w:rsidP="00991BDE">
      <w:pPr>
        <w:numPr>
          <w:ilvl w:val="0"/>
          <w:numId w:val="2"/>
        </w:numPr>
        <w:rPr>
          <w:rFonts w:ascii="Arial" w:hAnsi="Arial" w:cs="Arial"/>
        </w:rPr>
      </w:pPr>
      <w:r w:rsidRPr="00766E07">
        <w:rPr>
          <w:rFonts w:ascii="Arial" w:hAnsi="Arial" w:cs="Arial"/>
          <w:b/>
          <w:bCs/>
        </w:rPr>
        <w:t>Identify the pros and cons of each solution</w:t>
      </w:r>
      <w:r w:rsidRPr="00766E07">
        <w:rPr>
          <w:rFonts w:ascii="Arial" w:hAnsi="Arial" w:cs="Arial"/>
        </w:rPr>
        <w:t>. Help your child identify potential positive and negative consequences for each potential solution they identified. </w:t>
      </w:r>
    </w:p>
    <w:p w14:paraId="4ADC2563" w14:textId="77777777" w:rsidR="00991BDE" w:rsidRPr="00766E07" w:rsidRDefault="00991BDE" w:rsidP="00991BDE">
      <w:pPr>
        <w:numPr>
          <w:ilvl w:val="0"/>
          <w:numId w:val="2"/>
        </w:numPr>
        <w:rPr>
          <w:rFonts w:ascii="Arial" w:hAnsi="Arial" w:cs="Arial"/>
        </w:rPr>
      </w:pPr>
      <w:r w:rsidRPr="00766E07">
        <w:rPr>
          <w:rFonts w:ascii="Arial" w:hAnsi="Arial" w:cs="Arial"/>
          <w:b/>
          <w:bCs/>
        </w:rPr>
        <w:t>Pick a solution.</w:t>
      </w:r>
      <w:r w:rsidRPr="00766E07">
        <w:rPr>
          <w:rFonts w:ascii="Arial" w:hAnsi="Arial" w:cs="Arial"/>
        </w:rPr>
        <w:t> Once your child has evaluated the possible positive and negative outcomes, encourage them to pick a solution.</w:t>
      </w:r>
    </w:p>
    <w:p w14:paraId="7A931D34" w14:textId="77777777" w:rsidR="00991BDE" w:rsidRPr="00766E07" w:rsidRDefault="00991BDE" w:rsidP="00991BDE">
      <w:pPr>
        <w:numPr>
          <w:ilvl w:val="0"/>
          <w:numId w:val="2"/>
        </w:numPr>
        <w:rPr>
          <w:rFonts w:ascii="Arial" w:hAnsi="Arial" w:cs="Arial"/>
        </w:rPr>
      </w:pPr>
      <w:r w:rsidRPr="00766E07">
        <w:rPr>
          <w:rFonts w:ascii="Arial" w:hAnsi="Arial" w:cs="Arial"/>
          <w:b/>
          <w:bCs/>
        </w:rPr>
        <w:t>Test it out</w:t>
      </w:r>
      <w:r w:rsidRPr="00766E07">
        <w:rPr>
          <w:rFonts w:ascii="Arial" w:hAnsi="Arial" w:cs="Arial"/>
        </w:rPr>
        <w:t>. Tell them to try a solution and see what happens. If it doesn't work out, they can always try another solution from the list that they developed in step two. </w:t>
      </w:r>
    </w:p>
    <w:p w14:paraId="78D456B6" w14:textId="77777777" w:rsidR="00991BDE" w:rsidRPr="00766E07" w:rsidRDefault="00991BDE" w:rsidP="00991BDE">
      <w:pPr>
        <w:rPr>
          <w:rFonts w:ascii="Arial" w:hAnsi="Arial" w:cs="Arial"/>
          <w:b/>
          <w:bCs/>
          <w:sz w:val="28"/>
          <w:szCs w:val="28"/>
        </w:rPr>
      </w:pPr>
      <w:r w:rsidRPr="00766E07">
        <w:rPr>
          <w:rFonts w:ascii="Arial" w:hAnsi="Arial" w:cs="Arial"/>
          <w:b/>
          <w:bCs/>
          <w:sz w:val="28"/>
          <w:szCs w:val="28"/>
        </w:rPr>
        <w:t>Practice Solving Problems</w:t>
      </w:r>
    </w:p>
    <w:p w14:paraId="050F8A05" w14:textId="52AA7F22" w:rsidR="00991BDE" w:rsidRPr="00766E07" w:rsidRDefault="00991BDE" w:rsidP="00991BDE">
      <w:pPr>
        <w:rPr>
          <w:rFonts w:ascii="Arial" w:hAnsi="Arial" w:cs="Arial"/>
        </w:rPr>
      </w:pPr>
      <w:r w:rsidRPr="00766E07">
        <w:rPr>
          <w:rFonts w:ascii="Arial" w:hAnsi="Arial" w:cs="Arial"/>
        </w:rPr>
        <w:t>When problems arise, don’t rush to solve your child’s problems for them. Instead, help them walk through the problem-solving steps. Offer guidance when they need assistance, but encourage them to solve problems on their own. If they are unable to come up with a solution, step in and help them think of some. But don't automatically tell them what to do. </w:t>
      </w:r>
    </w:p>
    <w:p w14:paraId="402E85B5" w14:textId="71DC2CA4" w:rsidR="00991BDE" w:rsidRPr="00766E07" w:rsidRDefault="00991BDE" w:rsidP="00991BDE">
      <w:pPr>
        <w:rPr>
          <w:rFonts w:ascii="Arial" w:hAnsi="Arial" w:cs="Arial"/>
        </w:rPr>
      </w:pPr>
      <w:r w:rsidRPr="00766E07">
        <w:rPr>
          <w:rFonts w:ascii="Arial" w:hAnsi="Arial" w:cs="Arial"/>
        </w:rPr>
        <w:t xml:space="preserve">When you encounter </w:t>
      </w:r>
      <w:r w:rsidR="00AB1A1F" w:rsidRPr="00766E07">
        <w:rPr>
          <w:rFonts w:ascii="Arial" w:hAnsi="Arial" w:cs="Arial"/>
        </w:rPr>
        <w:t>behavioural</w:t>
      </w:r>
      <w:r w:rsidRPr="00766E07">
        <w:rPr>
          <w:rFonts w:ascii="Arial" w:hAnsi="Arial" w:cs="Arial"/>
        </w:rPr>
        <w:t xml:space="preserve"> issues, use a problem-solving approach. Sit down together and say, "You've been having difficulty getting your homework done lately. Let's problem-solve this together." You might still need to offer a consequence for </w:t>
      </w:r>
      <w:r w:rsidR="00AB1A1F" w:rsidRPr="00766E07">
        <w:rPr>
          <w:rFonts w:ascii="Arial" w:hAnsi="Arial" w:cs="Arial"/>
        </w:rPr>
        <w:t>misbehaviour</w:t>
      </w:r>
      <w:r w:rsidRPr="00766E07">
        <w:rPr>
          <w:rFonts w:ascii="Arial" w:hAnsi="Arial" w:cs="Arial"/>
        </w:rPr>
        <w:t>, but make it clear that you're invested in looking for a solution so they can do better next time. </w:t>
      </w:r>
    </w:p>
    <w:p w14:paraId="53CC4AD1" w14:textId="77777777" w:rsidR="00991BDE" w:rsidRPr="00766E07" w:rsidRDefault="00991BDE" w:rsidP="00991BDE">
      <w:pPr>
        <w:rPr>
          <w:rFonts w:ascii="Arial" w:hAnsi="Arial" w:cs="Arial"/>
        </w:rPr>
      </w:pPr>
      <w:r w:rsidRPr="00766E07">
        <w:rPr>
          <w:rFonts w:ascii="Arial" w:hAnsi="Arial" w:cs="Arial"/>
        </w:rPr>
        <w:t>Use a problem-solving approach to help your child become more independent.</w:t>
      </w:r>
    </w:p>
    <w:p w14:paraId="5F5F1A80" w14:textId="77777777" w:rsidR="00991BDE" w:rsidRPr="00766E07" w:rsidRDefault="00991BDE" w:rsidP="00991BDE">
      <w:pPr>
        <w:rPr>
          <w:rFonts w:ascii="Arial" w:hAnsi="Arial" w:cs="Arial"/>
        </w:rPr>
      </w:pPr>
      <w:r w:rsidRPr="00766E07">
        <w:rPr>
          <w:rFonts w:ascii="Arial" w:hAnsi="Arial" w:cs="Arial"/>
        </w:rPr>
        <w:t>If they forgot to pack their soccer cleats for practice, ask, "What can we do to make sure this doesn't happen again?" Let them try to develop some solutions on their own.</w:t>
      </w:r>
    </w:p>
    <w:p w14:paraId="5E8893E3" w14:textId="77777777" w:rsidR="00991BDE" w:rsidRPr="00766E07" w:rsidRDefault="00991BDE" w:rsidP="00991BDE">
      <w:pPr>
        <w:rPr>
          <w:rFonts w:ascii="Arial" w:hAnsi="Arial" w:cs="Arial"/>
        </w:rPr>
      </w:pPr>
      <w:r w:rsidRPr="00766E07">
        <w:rPr>
          <w:rFonts w:ascii="Arial" w:hAnsi="Arial" w:cs="Arial"/>
        </w:rPr>
        <w:t xml:space="preserve">Kids often develop creative solutions. </w:t>
      </w:r>
      <w:proofErr w:type="gramStart"/>
      <w:r w:rsidRPr="00766E07">
        <w:rPr>
          <w:rFonts w:ascii="Arial" w:hAnsi="Arial" w:cs="Arial"/>
        </w:rPr>
        <w:t>So</w:t>
      </w:r>
      <w:proofErr w:type="gramEnd"/>
      <w:r w:rsidRPr="00766E07">
        <w:rPr>
          <w:rFonts w:ascii="Arial" w:hAnsi="Arial" w:cs="Arial"/>
        </w:rPr>
        <w:t xml:space="preserve"> they might say, "I'll write a note and stick it on my door so I'll remember to pack them before I leave," or "I'll pack my bag the night before and I'll keep a checklist to remind me what needs to go in my bag." </w:t>
      </w:r>
    </w:p>
    <w:p w14:paraId="389E612E" w14:textId="77777777" w:rsidR="00991BDE" w:rsidRPr="00766E07" w:rsidRDefault="00991BDE" w:rsidP="00991BDE">
      <w:pPr>
        <w:rPr>
          <w:rFonts w:ascii="Arial" w:hAnsi="Arial" w:cs="Arial"/>
        </w:rPr>
      </w:pPr>
      <w:r w:rsidRPr="00766E07">
        <w:rPr>
          <w:rFonts w:ascii="Arial" w:hAnsi="Arial" w:cs="Arial"/>
        </w:rPr>
        <w:t>Provide plenty of praise when your child practices their problem-solving skills.  </w:t>
      </w:r>
    </w:p>
    <w:p w14:paraId="2F02E2E6" w14:textId="77777777" w:rsidR="00991BDE" w:rsidRPr="00766E07" w:rsidRDefault="00991BDE" w:rsidP="00991BDE">
      <w:pPr>
        <w:rPr>
          <w:rFonts w:ascii="Arial" w:hAnsi="Arial" w:cs="Arial"/>
          <w:b/>
          <w:bCs/>
          <w:sz w:val="28"/>
          <w:szCs w:val="28"/>
        </w:rPr>
      </w:pPr>
      <w:r w:rsidRPr="00766E07">
        <w:rPr>
          <w:rFonts w:ascii="Arial" w:hAnsi="Arial" w:cs="Arial"/>
          <w:b/>
          <w:bCs/>
          <w:sz w:val="28"/>
          <w:szCs w:val="28"/>
        </w:rPr>
        <w:t>Allow for Natural Consequences</w:t>
      </w:r>
    </w:p>
    <w:p w14:paraId="1CC76C72" w14:textId="26A981FF" w:rsidR="00991BDE" w:rsidRPr="00766E07" w:rsidRDefault="00991BDE" w:rsidP="00991BDE">
      <w:pPr>
        <w:rPr>
          <w:rFonts w:ascii="Arial" w:hAnsi="Arial" w:cs="Arial"/>
        </w:rPr>
      </w:pPr>
      <w:r w:rsidRPr="00766E07">
        <w:rPr>
          <w:rFonts w:ascii="Arial" w:hAnsi="Arial" w:cs="Arial"/>
        </w:rPr>
        <w:t xml:space="preserve">Natural consequences may also teach problem-solving skills. </w:t>
      </w:r>
      <w:proofErr w:type="gramStart"/>
      <w:r w:rsidRPr="00766E07">
        <w:rPr>
          <w:rFonts w:ascii="Arial" w:hAnsi="Arial" w:cs="Arial"/>
        </w:rPr>
        <w:t>So</w:t>
      </w:r>
      <w:proofErr w:type="gramEnd"/>
      <w:r w:rsidRPr="00766E07">
        <w:rPr>
          <w:rFonts w:ascii="Arial" w:hAnsi="Arial" w:cs="Arial"/>
        </w:rPr>
        <w:t xml:space="preserve"> when </w:t>
      </w:r>
      <w:proofErr w:type="gramStart"/>
      <w:r w:rsidRPr="00766E07">
        <w:rPr>
          <w:rFonts w:ascii="Arial" w:hAnsi="Arial" w:cs="Arial"/>
        </w:rPr>
        <w:t>it's</w:t>
      </w:r>
      <w:proofErr w:type="gramEnd"/>
      <w:r w:rsidRPr="00766E07">
        <w:rPr>
          <w:rFonts w:ascii="Arial" w:hAnsi="Arial" w:cs="Arial"/>
        </w:rPr>
        <w:t xml:space="preserve"> appropriate, allow your child to face the natural consequences of their action. Just make sure it's safe to do so. </w:t>
      </w:r>
    </w:p>
    <w:p w14:paraId="2998118E" w14:textId="77777777" w:rsidR="00991BDE" w:rsidRPr="00766E07" w:rsidRDefault="00991BDE" w:rsidP="00991BDE">
      <w:pPr>
        <w:rPr>
          <w:rFonts w:ascii="Arial" w:hAnsi="Arial" w:cs="Arial"/>
        </w:rPr>
      </w:pPr>
      <w:r w:rsidRPr="00766E07">
        <w:rPr>
          <w:rFonts w:ascii="Arial" w:hAnsi="Arial" w:cs="Arial"/>
        </w:rPr>
        <w:t>For example, let your teenager spend all of their money during the first 10 minutes you're at an amusement park if that's what they want. Then, let them go for the rest of the day without any spending money.</w:t>
      </w:r>
    </w:p>
    <w:p w14:paraId="49E63AA5" w14:textId="77777777" w:rsidR="00991BDE" w:rsidRPr="00766E07" w:rsidRDefault="00991BDE" w:rsidP="00991BDE">
      <w:pPr>
        <w:rPr>
          <w:rFonts w:ascii="Arial" w:hAnsi="Arial" w:cs="Arial"/>
        </w:rPr>
      </w:pPr>
      <w:r w:rsidRPr="00766E07">
        <w:rPr>
          <w:rFonts w:ascii="Arial" w:hAnsi="Arial" w:cs="Arial"/>
        </w:rPr>
        <w:t>This can lead to a discussion about problem-solving to help them make a better choice next time. Consider these natural consequences as a teachable moment to help work together on problem-solving.</w:t>
      </w:r>
    </w:p>
    <w:p w14:paraId="0F9BD388" w14:textId="77777777" w:rsidR="00AB5C08" w:rsidRDefault="00AB5C08" w:rsidP="00BF34E6">
      <w:pPr>
        <w:spacing w:after="0" w:line="240" w:lineRule="auto"/>
        <w:rPr>
          <w:rFonts w:ascii="Arial" w:eastAsiaTheme="minorEastAsia" w:hAnsi="Arial" w:cs="Arial"/>
          <w:i/>
          <w:iCs/>
          <w:lang w:eastAsia="zh-CN"/>
        </w:rPr>
      </w:pPr>
    </w:p>
    <w:p w14:paraId="31A37247" w14:textId="77777777" w:rsidR="00766E07" w:rsidRDefault="00766E07" w:rsidP="00BF34E6">
      <w:pPr>
        <w:spacing w:after="0" w:line="240" w:lineRule="auto"/>
        <w:rPr>
          <w:rFonts w:ascii="Arial" w:eastAsiaTheme="minorEastAsia" w:hAnsi="Arial" w:cs="Arial"/>
          <w:lang w:eastAsia="zh-CN"/>
        </w:rPr>
      </w:pPr>
    </w:p>
    <w:sectPr w:rsidR="00766E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45CA"/>
    <w:multiLevelType w:val="multilevel"/>
    <w:tmpl w:val="15DE402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7833702"/>
    <w:multiLevelType w:val="multilevel"/>
    <w:tmpl w:val="F6A23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4845723">
    <w:abstractNumId w:val="1"/>
  </w:num>
  <w:num w:numId="2" w16cid:durableId="464852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DE"/>
    <w:rsid w:val="00014F80"/>
    <w:rsid w:val="00144B08"/>
    <w:rsid w:val="001C2EE1"/>
    <w:rsid w:val="002B7B2F"/>
    <w:rsid w:val="002C22D1"/>
    <w:rsid w:val="0031749B"/>
    <w:rsid w:val="00561590"/>
    <w:rsid w:val="005A55AD"/>
    <w:rsid w:val="006E5037"/>
    <w:rsid w:val="00766E07"/>
    <w:rsid w:val="00991BDE"/>
    <w:rsid w:val="009C39F9"/>
    <w:rsid w:val="00A11A26"/>
    <w:rsid w:val="00AB1A1F"/>
    <w:rsid w:val="00AB5C08"/>
    <w:rsid w:val="00AC247E"/>
    <w:rsid w:val="00BB095A"/>
    <w:rsid w:val="00BF34E6"/>
    <w:rsid w:val="00C04436"/>
    <w:rsid w:val="00D35F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63634"/>
  <w15:chartTrackingRefBased/>
  <w15:docId w15:val="{4B98FB19-81C4-4BB0-9838-686A868C7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1BDE"/>
    <w:rPr>
      <w:color w:val="0563C1" w:themeColor="hyperlink"/>
      <w:u w:val="single"/>
    </w:rPr>
  </w:style>
  <w:style w:type="character" w:styleId="UnresolvedMention">
    <w:name w:val="Unresolved Mention"/>
    <w:basedOn w:val="DefaultParagraphFont"/>
    <w:uiPriority w:val="99"/>
    <w:semiHidden/>
    <w:unhideWhenUsed/>
    <w:rsid w:val="00991B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1895936">
      <w:bodyDiv w:val="1"/>
      <w:marLeft w:val="0"/>
      <w:marRight w:val="0"/>
      <w:marTop w:val="0"/>
      <w:marBottom w:val="0"/>
      <w:divBdr>
        <w:top w:val="none" w:sz="0" w:space="0" w:color="auto"/>
        <w:left w:val="none" w:sz="0" w:space="0" w:color="auto"/>
        <w:bottom w:val="none" w:sz="0" w:space="0" w:color="auto"/>
        <w:right w:val="none" w:sz="0" w:space="0" w:color="auto"/>
      </w:divBdr>
      <w:divsChild>
        <w:div w:id="1795706486">
          <w:marLeft w:val="0"/>
          <w:marRight w:val="0"/>
          <w:marTop w:val="0"/>
          <w:marBottom w:val="0"/>
          <w:divBdr>
            <w:top w:val="none" w:sz="0" w:space="0" w:color="auto"/>
            <w:left w:val="none" w:sz="0" w:space="0" w:color="auto"/>
            <w:bottom w:val="none" w:sz="0" w:space="0" w:color="auto"/>
            <w:right w:val="none" w:sz="0" w:space="0" w:color="auto"/>
          </w:divBdr>
          <w:divsChild>
            <w:div w:id="1307196857">
              <w:marLeft w:val="0"/>
              <w:marRight w:val="0"/>
              <w:marTop w:val="0"/>
              <w:marBottom w:val="0"/>
              <w:divBdr>
                <w:top w:val="none" w:sz="0" w:space="0" w:color="auto"/>
                <w:left w:val="none" w:sz="0" w:space="0" w:color="auto"/>
                <w:bottom w:val="none" w:sz="0" w:space="0" w:color="auto"/>
                <w:right w:val="none" w:sz="0" w:space="0" w:color="auto"/>
              </w:divBdr>
              <w:divsChild>
                <w:div w:id="1120614115">
                  <w:marLeft w:val="0"/>
                  <w:marRight w:val="0"/>
                  <w:marTop w:val="0"/>
                  <w:marBottom w:val="0"/>
                  <w:divBdr>
                    <w:top w:val="none" w:sz="0" w:space="0" w:color="auto"/>
                    <w:left w:val="none" w:sz="0" w:space="0" w:color="auto"/>
                    <w:bottom w:val="none" w:sz="0" w:space="0" w:color="auto"/>
                    <w:right w:val="none" w:sz="0" w:space="0" w:color="auto"/>
                  </w:divBdr>
                  <w:divsChild>
                    <w:div w:id="2110739449">
                      <w:marLeft w:val="0"/>
                      <w:marRight w:val="0"/>
                      <w:marTop w:val="0"/>
                      <w:marBottom w:val="0"/>
                      <w:divBdr>
                        <w:top w:val="none" w:sz="0" w:space="0" w:color="auto"/>
                        <w:left w:val="none" w:sz="0" w:space="0" w:color="auto"/>
                        <w:bottom w:val="none" w:sz="0" w:space="0" w:color="auto"/>
                        <w:right w:val="none" w:sz="0" w:space="0" w:color="auto"/>
                      </w:divBdr>
                      <w:divsChild>
                        <w:div w:id="1520848629">
                          <w:marLeft w:val="0"/>
                          <w:marRight w:val="0"/>
                          <w:marTop w:val="0"/>
                          <w:marBottom w:val="0"/>
                          <w:divBdr>
                            <w:top w:val="none" w:sz="0" w:space="0" w:color="auto"/>
                            <w:left w:val="none" w:sz="0" w:space="0" w:color="auto"/>
                            <w:bottom w:val="none" w:sz="0" w:space="0" w:color="auto"/>
                            <w:right w:val="none" w:sz="0" w:space="0" w:color="auto"/>
                          </w:divBdr>
                          <w:divsChild>
                            <w:div w:id="1004672550">
                              <w:marLeft w:val="0"/>
                              <w:marRight w:val="0"/>
                              <w:marTop w:val="0"/>
                              <w:marBottom w:val="0"/>
                              <w:divBdr>
                                <w:top w:val="none" w:sz="0" w:space="0" w:color="auto"/>
                                <w:left w:val="none" w:sz="0" w:space="0" w:color="auto"/>
                                <w:bottom w:val="none" w:sz="0" w:space="0" w:color="auto"/>
                                <w:right w:val="single" w:sz="6" w:space="0" w:color="D3D3D3"/>
                              </w:divBdr>
                            </w:div>
                            <w:div w:id="1099789212">
                              <w:marLeft w:val="0"/>
                              <w:marRight w:val="0"/>
                              <w:marTop w:val="0"/>
                              <w:marBottom w:val="0"/>
                              <w:divBdr>
                                <w:top w:val="none" w:sz="0" w:space="0" w:color="auto"/>
                                <w:left w:val="none" w:sz="0" w:space="0" w:color="auto"/>
                                <w:bottom w:val="none" w:sz="0" w:space="0" w:color="auto"/>
                                <w:right w:val="none" w:sz="0" w:space="0" w:color="auto"/>
                              </w:divBdr>
                            </w:div>
                          </w:divsChild>
                        </w:div>
                        <w:div w:id="536088297">
                          <w:marLeft w:val="0"/>
                          <w:marRight w:val="0"/>
                          <w:marTop w:val="0"/>
                          <w:marBottom w:val="0"/>
                          <w:divBdr>
                            <w:top w:val="none" w:sz="0" w:space="0" w:color="auto"/>
                            <w:left w:val="none" w:sz="0" w:space="0" w:color="auto"/>
                            <w:bottom w:val="none" w:sz="0" w:space="0" w:color="auto"/>
                            <w:right w:val="none" w:sz="0" w:space="0" w:color="auto"/>
                          </w:divBdr>
                          <w:divsChild>
                            <w:div w:id="6754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3667">
          <w:marLeft w:val="0"/>
          <w:marRight w:val="0"/>
          <w:marTop w:val="0"/>
          <w:marBottom w:val="0"/>
          <w:divBdr>
            <w:top w:val="none" w:sz="0" w:space="0" w:color="auto"/>
            <w:left w:val="none" w:sz="0" w:space="0" w:color="auto"/>
            <w:bottom w:val="none" w:sz="0" w:space="0" w:color="auto"/>
            <w:right w:val="none" w:sz="0" w:space="0" w:color="auto"/>
          </w:divBdr>
          <w:divsChild>
            <w:div w:id="361169517">
              <w:marLeft w:val="0"/>
              <w:marRight w:val="0"/>
              <w:marTop w:val="0"/>
              <w:marBottom w:val="0"/>
              <w:divBdr>
                <w:top w:val="none" w:sz="0" w:space="0" w:color="auto"/>
                <w:left w:val="none" w:sz="0" w:space="0" w:color="auto"/>
                <w:bottom w:val="none" w:sz="0" w:space="0" w:color="auto"/>
                <w:right w:val="none" w:sz="0" w:space="0" w:color="auto"/>
              </w:divBdr>
              <w:divsChild>
                <w:div w:id="90440568">
                  <w:marLeft w:val="0"/>
                  <w:marRight w:val="0"/>
                  <w:marTop w:val="0"/>
                  <w:marBottom w:val="0"/>
                  <w:divBdr>
                    <w:top w:val="none" w:sz="0" w:space="0" w:color="auto"/>
                    <w:left w:val="none" w:sz="0" w:space="0" w:color="auto"/>
                    <w:bottom w:val="none" w:sz="0" w:space="0" w:color="auto"/>
                    <w:right w:val="none" w:sz="0" w:space="0" w:color="auto"/>
                  </w:divBdr>
                  <w:divsChild>
                    <w:div w:id="5996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4609">
          <w:marLeft w:val="0"/>
          <w:marRight w:val="0"/>
          <w:marTop w:val="0"/>
          <w:marBottom w:val="0"/>
          <w:divBdr>
            <w:top w:val="none" w:sz="0" w:space="0" w:color="auto"/>
            <w:left w:val="none" w:sz="0" w:space="0" w:color="auto"/>
            <w:bottom w:val="none" w:sz="0" w:space="0" w:color="auto"/>
            <w:right w:val="none" w:sz="0" w:space="0" w:color="auto"/>
          </w:divBdr>
          <w:divsChild>
            <w:div w:id="701125157">
              <w:marLeft w:val="0"/>
              <w:marRight w:val="0"/>
              <w:marTop w:val="0"/>
              <w:marBottom w:val="0"/>
              <w:divBdr>
                <w:top w:val="none" w:sz="0" w:space="0" w:color="auto"/>
                <w:left w:val="none" w:sz="0" w:space="0" w:color="auto"/>
                <w:bottom w:val="none" w:sz="0" w:space="0" w:color="auto"/>
                <w:right w:val="none" w:sz="0" w:space="0" w:color="auto"/>
              </w:divBdr>
              <w:divsChild>
                <w:div w:id="1559053291">
                  <w:marLeft w:val="0"/>
                  <w:marRight w:val="0"/>
                  <w:marTop w:val="0"/>
                  <w:marBottom w:val="0"/>
                  <w:divBdr>
                    <w:top w:val="none" w:sz="0" w:space="0" w:color="auto"/>
                    <w:left w:val="none" w:sz="0" w:space="0" w:color="auto"/>
                    <w:bottom w:val="none" w:sz="0" w:space="0" w:color="auto"/>
                    <w:right w:val="none" w:sz="0" w:space="0" w:color="auto"/>
                  </w:divBdr>
                  <w:divsChild>
                    <w:div w:id="2059082403">
                      <w:marLeft w:val="0"/>
                      <w:marRight w:val="0"/>
                      <w:marTop w:val="0"/>
                      <w:marBottom w:val="0"/>
                      <w:divBdr>
                        <w:top w:val="none" w:sz="0" w:space="0" w:color="auto"/>
                        <w:left w:val="none" w:sz="0" w:space="0" w:color="auto"/>
                        <w:bottom w:val="none" w:sz="0" w:space="0" w:color="auto"/>
                        <w:right w:val="none" w:sz="0" w:space="0" w:color="auto"/>
                      </w:divBdr>
                      <w:divsChild>
                        <w:div w:id="232007315">
                          <w:marLeft w:val="0"/>
                          <w:marRight w:val="0"/>
                          <w:marTop w:val="0"/>
                          <w:marBottom w:val="0"/>
                          <w:divBdr>
                            <w:top w:val="none" w:sz="0" w:space="0" w:color="auto"/>
                            <w:left w:val="none" w:sz="0" w:space="0" w:color="auto"/>
                            <w:bottom w:val="none" w:sz="0" w:space="0" w:color="auto"/>
                            <w:right w:val="none" w:sz="0" w:space="0" w:color="auto"/>
                          </w:divBdr>
                          <w:divsChild>
                            <w:div w:id="277640251">
                              <w:marLeft w:val="0"/>
                              <w:marRight w:val="0"/>
                              <w:marTop w:val="0"/>
                              <w:marBottom w:val="0"/>
                              <w:divBdr>
                                <w:top w:val="none" w:sz="0" w:space="0" w:color="auto"/>
                                <w:left w:val="none" w:sz="0" w:space="0" w:color="auto"/>
                                <w:bottom w:val="none" w:sz="0" w:space="0" w:color="auto"/>
                                <w:right w:val="none" w:sz="0" w:space="0" w:color="auto"/>
                              </w:divBdr>
                            </w:div>
                            <w:div w:id="1538813613">
                              <w:marLeft w:val="0"/>
                              <w:marRight w:val="0"/>
                              <w:marTop w:val="0"/>
                              <w:marBottom w:val="0"/>
                              <w:divBdr>
                                <w:top w:val="none" w:sz="0" w:space="0" w:color="auto"/>
                                <w:left w:val="none" w:sz="0" w:space="0" w:color="auto"/>
                                <w:bottom w:val="none" w:sz="0" w:space="0" w:color="auto"/>
                                <w:right w:val="none" w:sz="0" w:space="0" w:color="auto"/>
                              </w:divBdr>
                            </w:div>
                            <w:div w:id="2090810481">
                              <w:marLeft w:val="0"/>
                              <w:marRight w:val="0"/>
                              <w:marTop w:val="0"/>
                              <w:marBottom w:val="0"/>
                              <w:divBdr>
                                <w:top w:val="none" w:sz="0" w:space="0" w:color="auto"/>
                                <w:left w:val="none" w:sz="0" w:space="0" w:color="auto"/>
                                <w:bottom w:val="none" w:sz="0" w:space="0" w:color="auto"/>
                                <w:right w:val="none" w:sz="0" w:space="0" w:color="auto"/>
                              </w:divBdr>
                            </w:div>
                            <w:div w:id="1644580901">
                              <w:marLeft w:val="0"/>
                              <w:marRight w:val="0"/>
                              <w:marTop w:val="0"/>
                              <w:marBottom w:val="0"/>
                              <w:divBdr>
                                <w:top w:val="none" w:sz="0" w:space="0" w:color="auto"/>
                                <w:left w:val="none" w:sz="0" w:space="0" w:color="auto"/>
                                <w:bottom w:val="none" w:sz="0" w:space="0" w:color="auto"/>
                                <w:right w:val="none" w:sz="0" w:space="0" w:color="auto"/>
                              </w:divBdr>
                            </w:div>
                            <w:div w:id="74981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48555">
          <w:marLeft w:val="0"/>
          <w:marRight w:val="0"/>
          <w:marTop w:val="0"/>
          <w:marBottom w:val="0"/>
          <w:divBdr>
            <w:top w:val="none" w:sz="0" w:space="0" w:color="auto"/>
            <w:left w:val="none" w:sz="0" w:space="0" w:color="auto"/>
            <w:bottom w:val="none" w:sz="0" w:space="0" w:color="auto"/>
            <w:right w:val="none" w:sz="0" w:space="0" w:color="auto"/>
          </w:divBdr>
          <w:divsChild>
            <w:div w:id="1348865996">
              <w:marLeft w:val="0"/>
              <w:marRight w:val="0"/>
              <w:marTop w:val="0"/>
              <w:marBottom w:val="0"/>
              <w:divBdr>
                <w:top w:val="none" w:sz="0" w:space="0" w:color="auto"/>
                <w:left w:val="none" w:sz="0" w:space="0" w:color="auto"/>
                <w:bottom w:val="none" w:sz="0" w:space="0" w:color="auto"/>
                <w:right w:val="none" w:sz="0" w:space="0" w:color="auto"/>
              </w:divBdr>
              <w:divsChild>
                <w:div w:id="1416396398">
                  <w:marLeft w:val="0"/>
                  <w:marRight w:val="0"/>
                  <w:marTop w:val="0"/>
                  <w:marBottom w:val="0"/>
                  <w:divBdr>
                    <w:top w:val="none" w:sz="0" w:space="0" w:color="auto"/>
                    <w:left w:val="single" w:sz="36" w:space="0" w:color="9755CB"/>
                    <w:bottom w:val="none" w:sz="0" w:space="0" w:color="auto"/>
                    <w:right w:val="none" w:sz="0" w:space="0" w:color="auto"/>
                  </w:divBdr>
                  <w:divsChild>
                    <w:div w:id="209146698">
                      <w:marLeft w:val="0"/>
                      <w:marRight w:val="0"/>
                      <w:marTop w:val="0"/>
                      <w:marBottom w:val="0"/>
                      <w:divBdr>
                        <w:top w:val="none" w:sz="0" w:space="0" w:color="auto"/>
                        <w:left w:val="none" w:sz="0" w:space="0" w:color="auto"/>
                        <w:bottom w:val="none" w:sz="0" w:space="0" w:color="auto"/>
                        <w:right w:val="none" w:sz="0" w:space="0" w:color="auto"/>
                      </w:divBdr>
                    </w:div>
                  </w:divsChild>
                </w:div>
                <w:div w:id="551043800">
                  <w:marLeft w:val="0"/>
                  <w:marRight w:val="0"/>
                  <w:marTop w:val="0"/>
                  <w:marBottom w:val="0"/>
                  <w:divBdr>
                    <w:top w:val="none" w:sz="0" w:space="0" w:color="auto"/>
                    <w:left w:val="single" w:sz="36" w:space="0" w:color="9755CB"/>
                    <w:bottom w:val="none" w:sz="0" w:space="0" w:color="auto"/>
                    <w:right w:val="none" w:sz="0" w:space="0" w:color="auto"/>
                  </w:divBdr>
                  <w:divsChild>
                    <w:div w:id="2038964547">
                      <w:marLeft w:val="0"/>
                      <w:marRight w:val="0"/>
                      <w:marTop w:val="0"/>
                      <w:marBottom w:val="0"/>
                      <w:divBdr>
                        <w:top w:val="none" w:sz="0" w:space="0" w:color="auto"/>
                        <w:left w:val="none" w:sz="0" w:space="0" w:color="auto"/>
                        <w:bottom w:val="none" w:sz="0" w:space="0" w:color="auto"/>
                        <w:right w:val="none" w:sz="0" w:space="0" w:color="auto"/>
                      </w:divBdr>
                    </w:div>
                  </w:divsChild>
                </w:div>
                <w:div w:id="20975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735</Words>
  <Characters>4190</Characters>
  <Application>Microsoft Office Word</Application>
  <DocSecurity>0</DocSecurity>
  <Lines>34</Lines>
  <Paragraphs>9</Paragraphs>
  <ScaleCrop>false</ScaleCrop>
  <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Cowan</dc:creator>
  <cp:keywords/>
  <dc:description/>
  <cp:lastModifiedBy>Sue Cowan</cp:lastModifiedBy>
  <cp:revision>3</cp:revision>
  <dcterms:created xsi:type="dcterms:W3CDTF">2026-02-12T01:40:00Z</dcterms:created>
  <dcterms:modified xsi:type="dcterms:W3CDTF">2026-02-12T01:40:00Z</dcterms:modified>
</cp:coreProperties>
</file>