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BEFF" w14:textId="3A88961B" w:rsidR="003F7D96" w:rsidRDefault="003F7D96" w:rsidP="003F7D96">
      <w:pPr>
        <w:pStyle w:val="NormalWeb"/>
        <w:jc w:val="center"/>
      </w:pPr>
      <w:r>
        <w:rPr>
          <w:b/>
          <w:bCs/>
          <w:noProof/>
          <w:sz w:val="32"/>
          <w:szCs w:val="32"/>
        </w:rPr>
        <w:drawing>
          <wp:anchor distT="0" distB="0" distL="114300" distR="114300" simplePos="0" relativeHeight="251659264" behindDoc="1" locked="0" layoutInCell="1" allowOverlap="1" wp14:anchorId="24F36885" wp14:editId="3B2B663F">
            <wp:simplePos x="0" y="0"/>
            <wp:positionH relativeFrom="margin">
              <wp:align>center</wp:align>
            </wp:positionH>
            <wp:positionV relativeFrom="margin">
              <wp:posOffset>-330200</wp:posOffset>
            </wp:positionV>
            <wp:extent cx="4377055" cy="1682750"/>
            <wp:effectExtent l="0" t="0" r="4445" b="0"/>
            <wp:wrapNone/>
            <wp:docPr id="814235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7055" cy="1682750"/>
                    </a:xfrm>
                    <a:prstGeom prst="rect">
                      <a:avLst/>
                    </a:prstGeom>
                    <a:noFill/>
                  </pic:spPr>
                </pic:pic>
              </a:graphicData>
            </a:graphic>
            <wp14:sizeRelH relativeFrom="margin">
              <wp14:pctWidth>0</wp14:pctWidth>
            </wp14:sizeRelH>
            <wp14:sizeRelV relativeFrom="margin">
              <wp14:pctHeight>0</wp14:pctHeight>
            </wp14:sizeRelV>
          </wp:anchor>
        </w:drawing>
      </w:r>
    </w:p>
    <w:p w14:paraId="5EA37755" w14:textId="77777777" w:rsidR="003F7D96" w:rsidRDefault="003F7D96" w:rsidP="00B140BF">
      <w:pPr>
        <w:jc w:val="center"/>
        <w:rPr>
          <w:rFonts w:ascii="Aptos" w:hAnsi="Aptos"/>
          <w:b/>
          <w:bCs/>
          <w:sz w:val="32"/>
          <w:szCs w:val="32"/>
        </w:rPr>
      </w:pPr>
    </w:p>
    <w:p w14:paraId="06F3C59F" w14:textId="77777777" w:rsidR="003F7D96" w:rsidRPr="003F7D96" w:rsidRDefault="003F7D96" w:rsidP="00B140BF">
      <w:pPr>
        <w:jc w:val="center"/>
        <w:rPr>
          <w:rFonts w:ascii="Aptos" w:hAnsi="Aptos"/>
          <w:b/>
          <w:bCs/>
          <w:sz w:val="16"/>
          <w:szCs w:val="16"/>
        </w:rPr>
      </w:pPr>
    </w:p>
    <w:p w14:paraId="72FDD6D5" w14:textId="77777777" w:rsidR="003F7D96" w:rsidRPr="003F7D96" w:rsidRDefault="003F7D96" w:rsidP="003F7D96">
      <w:pPr>
        <w:jc w:val="center"/>
        <w:rPr>
          <w:rFonts w:ascii="Aptos" w:hAnsi="Aptos"/>
          <w:b/>
          <w:bCs/>
          <w:sz w:val="16"/>
          <w:szCs w:val="16"/>
        </w:rPr>
      </w:pPr>
    </w:p>
    <w:p w14:paraId="4E3247BE" w14:textId="298BCB2A" w:rsidR="003F7D96" w:rsidRDefault="003F7D96" w:rsidP="003F7D96">
      <w:pPr>
        <w:jc w:val="center"/>
        <w:rPr>
          <w:rFonts w:ascii="Aptos" w:hAnsi="Aptos"/>
          <w:b/>
          <w:bCs/>
          <w:sz w:val="32"/>
          <w:szCs w:val="32"/>
        </w:rPr>
      </w:pPr>
      <w:r>
        <w:rPr>
          <w:noProof/>
        </w:rPr>
        <w:drawing>
          <wp:inline distT="0" distB="0" distL="0" distR="0" wp14:anchorId="45EF60DD" wp14:editId="7741E8C9">
            <wp:extent cx="4684605" cy="263509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08179" cy="2648351"/>
                    </a:xfrm>
                    <a:prstGeom prst="rect">
                      <a:avLst/>
                    </a:prstGeom>
                    <a:noFill/>
                    <a:ln>
                      <a:noFill/>
                    </a:ln>
                  </pic:spPr>
                </pic:pic>
              </a:graphicData>
            </a:graphic>
          </wp:inline>
        </w:drawing>
      </w:r>
    </w:p>
    <w:p w14:paraId="512D75F5" w14:textId="6B62F3DD" w:rsidR="00B140BF" w:rsidRPr="003F7D96" w:rsidRDefault="00B140BF" w:rsidP="00B140BF">
      <w:pPr>
        <w:jc w:val="center"/>
        <w:rPr>
          <w:rFonts w:ascii="Calibri" w:hAnsi="Calibri" w:cs="Calibri"/>
          <w:b/>
          <w:bCs/>
          <w:sz w:val="32"/>
          <w:szCs w:val="32"/>
        </w:rPr>
      </w:pPr>
      <w:r w:rsidRPr="003F7D96">
        <w:rPr>
          <w:rFonts w:ascii="Calibri" w:hAnsi="Calibri" w:cs="Calibri"/>
          <w:b/>
          <w:bCs/>
          <w:sz w:val="32"/>
          <w:szCs w:val="32"/>
        </w:rPr>
        <w:t>Supporting pre-teens and teenagers manage anxiety.</w:t>
      </w:r>
    </w:p>
    <w:p w14:paraId="791D2CE3" w14:textId="77777777" w:rsidR="00E2626F" w:rsidRPr="003F7D96" w:rsidRDefault="00E2626F" w:rsidP="00E2626F">
      <w:pPr>
        <w:rPr>
          <w:rFonts w:ascii="Calibri" w:hAnsi="Calibri" w:cs="Calibri"/>
          <w:sz w:val="24"/>
          <w:szCs w:val="24"/>
        </w:rPr>
      </w:pPr>
      <w:r w:rsidRPr="003F7D96">
        <w:rPr>
          <w:rFonts w:ascii="Calibri" w:hAnsi="Calibri" w:cs="Calibri"/>
          <w:sz w:val="24"/>
          <w:szCs w:val="24"/>
        </w:rPr>
        <w:t>(The following article can be found at www.raisingchildren.net.au)</w:t>
      </w:r>
    </w:p>
    <w:p w14:paraId="42B5EE9D" w14:textId="77777777" w:rsidR="00B140BF" w:rsidRPr="003F7D96" w:rsidRDefault="00B140BF" w:rsidP="00B140BF">
      <w:pPr>
        <w:rPr>
          <w:rFonts w:ascii="Calibri" w:hAnsi="Calibri" w:cs="Calibri"/>
          <w:sz w:val="24"/>
          <w:szCs w:val="24"/>
        </w:rPr>
      </w:pPr>
      <w:r w:rsidRPr="003F7D96">
        <w:rPr>
          <w:rFonts w:ascii="Calibri" w:hAnsi="Calibri" w:cs="Calibri"/>
          <w:sz w:val="24"/>
          <w:szCs w:val="24"/>
        </w:rPr>
        <w:t>Anxiety is </w:t>
      </w:r>
      <w:r w:rsidRPr="003F7D96">
        <w:rPr>
          <w:rFonts w:ascii="Calibri" w:hAnsi="Calibri" w:cs="Calibri"/>
          <w:b/>
          <w:bCs/>
          <w:sz w:val="24"/>
          <w:szCs w:val="24"/>
        </w:rPr>
        <w:t xml:space="preserve">the feeling of worry, </w:t>
      </w:r>
      <w:proofErr w:type="gramStart"/>
      <w:r w:rsidRPr="003F7D96">
        <w:rPr>
          <w:rFonts w:ascii="Calibri" w:hAnsi="Calibri" w:cs="Calibri"/>
          <w:b/>
          <w:bCs/>
          <w:sz w:val="24"/>
          <w:szCs w:val="24"/>
        </w:rPr>
        <w:t>apprehension</w:t>
      </w:r>
      <w:proofErr w:type="gramEnd"/>
      <w:r w:rsidRPr="003F7D96">
        <w:rPr>
          <w:rFonts w:ascii="Calibri" w:hAnsi="Calibri" w:cs="Calibri"/>
          <w:b/>
          <w:bCs/>
          <w:sz w:val="24"/>
          <w:szCs w:val="24"/>
        </w:rPr>
        <w:t xml:space="preserve"> or dread</w:t>
      </w:r>
      <w:r w:rsidRPr="003F7D96">
        <w:rPr>
          <w:rFonts w:ascii="Calibri" w:hAnsi="Calibri" w:cs="Calibri"/>
          <w:sz w:val="24"/>
          <w:szCs w:val="24"/>
        </w:rPr>
        <w:t xml:space="preserve"> that something bad is going to happen or that you </w:t>
      </w:r>
      <w:proofErr w:type="gramStart"/>
      <w:r w:rsidRPr="003F7D96">
        <w:rPr>
          <w:rFonts w:ascii="Calibri" w:hAnsi="Calibri" w:cs="Calibri"/>
          <w:sz w:val="24"/>
          <w:szCs w:val="24"/>
        </w:rPr>
        <w:t>can’t</w:t>
      </w:r>
      <w:proofErr w:type="gramEnd"/>
      <w:r w:rsidRPr="003F7D96">
        <w:rPr>
          <w:rFonts w:ascii="Calibri" w:hAnsi="Calibri" w:cs="Calibri"/>
          <w:sz w:val="24"/>
          <w:szCs w:val="24"/>
        </w:rPr>
        <w:t xml:space="preserve"> cope with a situation. </w:t>
      </w:r>
      <w:proofErr w:type="gramStart"/>
      <w:r w:rsidRPr="003F7D96">
        <w:rPr>
          <w:rFonts w:ascii="Calibri" w:hAnsi="Calibri" w:cs="Calibri"/>
          <w:sz w:val="24"/>
          <w:szCs w:val="24"/>
        </w:rPr>
        <w:t>It’s</w:t>
      </w:r>
      <w:proofErr w:type="gramEnd"/>
      <w:r w:rsidRPr="003F7D96">
        <w:rPr>
          <w:rFonts w:ascii="Calibri" w:hAnsi="Calibri" w:cs="Calibri"/>
          <w:sz w:val="24"/>
          <w:szCs w:val="24"/>
        </w:rPr>
        <w:t xml:space="preserve"> also the physical reactions that go with the feeling, like ‘butterflies in the stomach</w:t>
      </w:r>
      <w:proofErr w:type="gramStart"/>
      <w:r w:rsidRPr="003F7D96">
        <w:rPr>
          <w:rFonts w:ascii="Calibri" w:hAnsi="Calibri" w:cs="Calibri"/>
          <w:sz w:val="24"/>
          <w:szCs w:val="24"/>
        </w:rPr>
        <w:t>’,</w:t>
      </w:r>
      <w:proofErr w:type="gramEnd"/>
      <w:r w:rsidRPr="003F7D96">
        <w:rPr>
          <w:rFonts w:ascii="Calibri" w:hAnsi="Calibri" w:cs="Calibri"/>
          <w:sz w:val="24"/>
          <w:szCs w:val="24"/>
        </w:rPr>
        <w:t xml:space="preserve"> tension, shakiness, </w:t>
      </w:r>
      <w:proofErr w:type="gramStart"/>
      <w:r w:rsidRPr="003F7D96">
        <w:rPr>
          <w:rFonts w:ascii="Calibri" w:hAnsi="Calibri" w:cs="Calibri"/>
          <w:sz w:val="24"/>
          <w:szCs w:val="24"/>
        </w:rPr>
        <w:t>nausea</w:t>
      </w:r>
      <w:proofErr w:type="gramEnd"/>
      <w:r w:rsidRPr="003F7D96">
        <w:rPr>
          <w:rFonts w:ascii="Calibri" w:hAnsi="Calibri" w:cs="Calibri"/>
          <w:sz w:val="24"/>
          <w:szCs w:val="24"/>
        </w:rPr>
        <w:t xml:space="preserve"> and sweatiness. And </w:t>
      </w:r>
      <w:proofErr w:type="gramStart"/>
      <w:r w:rsidRPr="003F7D96">
        <w:rPr>
          <w:rFonts w:ascii="Calibri" w:hAnsi="Calibri" w:cs="Calibri"/>
          <w:sz w:val="24"/>
          <w:szCs w:val="24"/>
        </w:rPr>
        <w:t>it’s</w:t>
      </w:r>
      <w:proofErr w:type="gramEnd"/>
      <w:r w:rsidRPr="003F7D96">
        <w:rPr>
          <w:rFonts w:ascii="Calibri" w:hAnsi="Calibri" w:cs="Calibri"/>
          <w:sz w:val="24"/>
          <w:szCs w:val="24"/>
        </w:rPr>
        <w:t xml:space="preserve"> behaviour like avoiding </w:t>
      </w:r>
      <w:proofErr w:type="gramStart"/>
      <w:r w:rsidRPr="003F7D96">
        <w:rPr>
          <w:rFonts w:ascii="Calibri" w:hAnsi="Calibri" w:cs="Calibri"/>
          <w:sz w:val="24"/>
          <w:szCs w:val="24"/>
        </w:rPr>
        <w:t>what’s</w:t>
      </w:r>
      <w:proofErr w:type="gramEnd"/>
      <w:r w:rsidRPr="003F7D96">
        <w:rPr>
          <w:rFonts w:ascii="Calibri" w:hAnsi="Calibri" w:cs="Calibri"/>
          <w:sz w:val="24"/>
          <w:szCs w:val="24"/>
        </w:rPr>
        <w:t xml:space="preserve"> causing the anxiety or wanting a lot of reassurance.</w:t>
      </w:r>
    </w:p>
    <w:p w14:paraId="588FDB12" w14:textId="77777777" w:rsidR="00B140BF" w:rsidRPr="003F7D96" w:rsidRDefault="00B140BF" w:rsidP="00B140BF">
      <w:pPr>
        <w:rPr>
          <w:rFonts w:ascii="Calibri" w:hAnsi="Calibri" w:cs="Calibri"/>
          <w:sz w:val="24"/>
          <w:szCs w:val="24"/>
        </w:rPr>
      </w:pPr>
      <w:r w:rsidRPr="003F7D96">
        <w:rPr>
          <w:rFonts w:ascii="Calibri" w:hAnsi="Calibri" w:cs="Calibri"/>
          <w:sz w:val="24"/>
          <w:szCs w:val="24"/>
        </w:rPr>
        <w:t>Anxiety can happen in response to a specific situation or event, but it continues after the situation has passed. It can happen without a specific situation or event too.</w:t>
      </w:r>
    </w:p>
    <w:p w14:paraId="21D419CF" w14:textId="77777777" w:rsidR="00B140BF" w:rsidRPr="003F7D96" w:rsidRDefault="00B140BF" w:rsidP="00B140BF">
      <w:pPr>
        <w:rPr>
          <w:rFonts w:ascii="Calibri" w:hAnsi="Calibri" w:cs="Calibri"/>
          <w:sz w:val="24"/>
          <w:szCs w:val="24"/>
        </w:rPr>
      </w:pPr>
      <w:r w:rsidRPr="003F7D96">
        <w:rPr>
          <w:rFonts w:ascii="Calibri" w:hAnsi="Calibri" w:cs="Calibri"/>
          <w:sz w:val="24"/>
          <w:szCs w:val="24"/>
        </w:rPr>
        <w:t>Anxiety is a common and natural part of life. Everyone feels anxious sometimes.</w:t>
      </w:r>
    </w:p>
    <w:p w14:paraId="60EECCA0" w14:textId="5EC30438" w:rsidR="00B140BF" w:rsidRPr="003F7D96" w:rsidRDefault="00B140BF" w:rsidP="00B140BF">
      <w:pPr>
        <w:rPr>
          <w:rFonts w:ascii="Calibri" w:hAnsi="Calibri" w:cs="Calibri"/>
          <w:sz w:val="24"/>
          <w:szCs w:val="24"/>
        </w:rPr>
      </w:pPr>
      <w:r w:rsidRPr="003F7D96">
        <w:rPr>
          <w:rFonts w:ascii="Calibri" w:hAnsi="Calibri" w:cs="Calibri"/>
          <w:sz w:val="24"/>
          <w:szCs w:val="24"/>
        </w:rPr>
        <w:t xml:space="preserve">Anxiety can look and feel </w:t>
      </w:r>
      <w:proofErr w:type="gramStart"/>
      <w:r w:rsidRPr="003F7D96">
        <w:rPr>
          <w:rFonts w:ascii="Calibri" w:hAnsi="Calibri" w:cs="Calibri"/>
          <w:sz w:val="24"/>
          <w:szCs w:val="24"/>
        </w:rPr>
        <w:t>similar to</w:t>
      </w:r>
      <w:proofErr w:type="gramEnd"/>
      <w:r w:rsidRPr="003F7D96">
        <w:rPr>
          <w:rFonts w:ascii="Calibri" w:hAnsi="Calibri" w:cs="Calibri"/>
          <w:sz w:val="24"/>
          <w:szCs w:val="24"/>
        </w:rPr>
        <w:t xml:space="preserve"> stress. Stress is a response to external challenges, </w:t>
      </w:r>
      <w:proofErr w:type="gramStart"/>
      <w:r w:rsidRPr="003F7D96">
        <w:rPr>
          <w:rFonts w:ascii="Calibri" w:hAnsi="Calibri" w:cs="Calibri"/>
          <w:sz w:val="24"/>
          <w:szCs w:val="24"/>
        </w:rPr>
        <w:t>pressures</w:t>
      </w:r>
      <w:proofErr w:type="gramEnd"/>
      <w:r w:rsidRPr="003F7D96">
        <w:rPr>
          <w:rFonts w:ascii="Calibri" w:hAnsi="Calibri" w:cs="Calibri"/>
          <w:sz w:val="24"/>
          <w:szCs w:val="24"/>
        </w:rPr>
        <w:t xml:space="preserve"> or events. When your child feels stressed, their heart rate might go up, their breathing might get faster and their muscles might tense up. When you understand the difference between anxiety and stress, it can help you work out what your child is feeling and how to help.</w:t>
      </w:r>
    </w:p>
    <w:p w14:paraId="442CF955" w14:textId="77777777" w:rsidR="00B140BF" w:rsidRPr="003F7D96" w:rsidRDefault="00B140BF" w:rsidP="00B140BF">
      <w:pPr>
        <w:rPr>
          <w:rFonts w:ascii="Calibri" w:hAnsi="Calibri" w:cs="Calibri"/>
          <w:b/>
          <w:bCs/>
          <w:sz w:val="28"/>
          <w:szCs w:val="28"/>
        </w:rPr>
      </w:pPr>
      <w:r w:rsidRPr="003F7D96">
        <w:rPr>
          <w:rFonts w:ascii="Calibri" w:hAnsi="Calibri" w:cs="Calibri"/>
          <w:b/>
          <w:bCs/>
          <w:sz w:val="28"/>
          <w:szCs w:val="28"/>
        </w:rPr>
        <w:t>Anxiety in pre-teens and teenagers</w:t>
      </w:r>
    </w:p>
    <w:p w14:paraId="0C65F83D" w14:textId="77777777" w:rsidR="00B140BF" w:rsidRPr="003F7D96" w:rsidRDefault="00B140BF" w:rsidP="00B140BF">
      <w:pPr>
        <w:rPr>
          <w:rFonts w:ascii="Calibri" w:hAnsi="Calibri" w:cs="Calibri"/>
          <w:sz w:val="24"/>
          <w:szCs w:val="24"/>
        </w:rPr>
      </w:pPr>
      <w:r w:rsidRPr="003F7D96">
        <w:rPr>
          <w:rFonts w:ascii="Calibri" w:hAnsi="Calibri" w:cs="Calibri"/>
          <w:sz w:val="24"/>
          <w:szCs w:val="24"/>
        </w:rPr>
        <w:t>Anxiety is </w:t>
      </w:r>
      <w:r w:rsidRPr="003F7D96">
        <w:rPr>
          <w:rFonts w:ascii="Calibri" w:hAnsi="Calibri" w:cs="Calibri"/>
          <w:b/>
          <w:bCs/>
          <w:sz w:val="24"/>
          <w:szCs w:val="24"/>
        </w:rPr>
        <w:t>very common in the pre-teen and teenage years</w:t>
      </w:r>
      <w:r w:rsidRPr="003F7D96">
        <w:rPr>
          <w:rFonts w:ascii="Calibri" w:hAnsi="Calibri" w:cs="Calibri"/>
          <w:sz w:val="24"/>
          <w:szCs w:val="24"/>
        </w:rPr>
        <w:t>.</w:t>
      </w:r>
    </w:p>
    <w:p w14:paraId="3EF10524" w14:textId="1B53B044" w:rsidR="00B140BF" w:rsidRPr="003F7D96" w:rsidRDefault="00B140BF" w:rsidP="00B140BF">
      <w:pPr>
        <w:rPr>
          <w:rFonts w:ascii="Calibri" w:hAnsi="Calibri" w:cs="Calibri"/>
          <w:sz w:val="24"/>
          <w:szCs w:val="24"/>
        </w:rPr>
      </w:pPr>
      <w:r w:rsidRPr="003F7D96">
        <w:rPr>
          <w:rFonts w:ascii="Calibri" w:hAnsi="Calibri" w:cs="Calibri"/>
          <w:sz w:val="24"/>
          <w:szCs w:val="24"/>
        </w:rPr>
        <w:t xml:space="preserve">This is because adolescence is a time of emotional, </w:t>
      </w:r>
      <w:proofErr w:type="gramStart"/>
      <w:r w:rsidRPr="003F7D96">
        <w:rPr>
          <w:rFonts w:ascii="Calibri" w:hAnsi="Calibri" w:cs="Calibri"/>
          <w:sz w:val="24"/>
          <w:szCs w:val="24"/>
        </w:rPr>
        <w:t>physical</w:t>
      </w:r>
      <w:proofErr w:type="gramEnd"/>
      <w:r w:rsidRPr="003F7D96">
        <w:rPr>
          <w:rFonts w:ascii="Calibri" w:hAnsi="Calibri" w:cs="Calibri"/>
          <w:sz w:val="24"/>
          <w:szCs w:val="24"/>
        </w:rPr>
        <w:t xml:space="preserve"> and social change, which is happening at the same time as teenage brains are changing. Pre-teens and teenagers are seeking new experiences and more independence. </w:t>
      </w:r>
      <w:proofErr w:type="gramStart"/>
      <w:r w:rsidRPr="003F7D96">
        <w:rPr>
          <w:rFonts w:ascii="Calibri" w:hAnsi="Calibri" w:cs="Calibri"/>
          <w:sz w:val="24"/>
          <w:szCs w:val="24"/>
        </w:rPr>
        <w:t>It’s</w:t>
      </w:r>
      <w:proofErr w:type="gramEnd"/>
      <w:r w:rsidRPr="003F7D96">
        <w:rPr>
          <w:rFonts w:ascii="Calibri" w:hAnsi="Calibri" w:cs="Calibri"/>
          <w:sz w:val="24"/>
          <w:szCs w:val="24"/>
        </w:rPr>
        <w:t xml:space="preserve"> natural for teenagers to feel anxious about these changes, </w:t>
      </w:r>
      <w:proofErr w:type="gramStart"/>
      <w:r w:rsidRPr="003F7D96">
        <w:rPr>
          <w:rFonts w:ascii="Calibri" w:hAnsi="Calibri" w:cs="Calibri"/>
          <w:sz w:val="24"/>
          <w:szCs w:val="24"/>
        </w:rPr>
        <w:t>opportunities</w:t>
      </w:r>
      <w:proofErr w:type="gramEnd"/>
      <w:r w:rsidRPr="003F7D96">
        <w:rPr>
          <w:rFonts w:ascii="Calibri" w:hAnsi="Calibri" w:cs="Calibri"/>
          <w:sz w:val="24"/>
          <w:szCs w:val="24"/>
        </w:rPr>
        <w:t xml:space="preserve"> and challenges.</w:t>
      </w:r>
    </w:p>
    <w:p w14:paraId="3F5F0CC5" w14:textId="77777777" w:rsidR="00B140BF" w:rsidRPr="003F7D96" w:rsidRDefault="00B140BF" w:rsidP="00B140BF">
      <w:pPr>
        <w:rPr>
          <w:rFonts w:ascii="Calibri" w:hAnsi="Calibri" w:cs="Calibri"/>
          <w:sz w:val="24"/>
          <w:szCs w:val="24"/>
        </w:rPr>
      </w:pPr>
      <w:r w:rsidRPr="003F7D96">
        <w:rPr>
          <w:rFonts w:ascii="Calibri" w:hAnsi="Calibri" w:cs="Calibri"/>
          <w:sz w:val="24"/>
          <w:szCs w:val="24"/>
        </w:rPr>
        <w:lastRenderedPageBreak/>
        <w:t xml:space="preserve">For example, pre-teens and teenagers might feel anxious about starting secondary school, looking a particular way, fitting in with friends, starting their first job, performing in school </w:t>
      </w:r>
      <w:proofErr w:type="gramStart"/>
      <w:r w:rsidRPr="003F7D96">
        <w:rPr>
          <w:rFonts w:ascii="Calibri" w:hAnsi="Calibri" w:cs="Calibri"/>
          <w:sz w:val="24"/>
          <w:szCs w:val="24"/>
        </w:rPr>
        <w:t>plays</w:t>
      </w:r>
      <w:proofErr w:type="gramEnd"/>
      <w:r w:rsidRPr="003F7D96">
        <w:rPr>
          <w:rFonts w:ascii="Calibri" w:hAnsi="Calibri" w:cs="Calibri"/>
          <w:sz w:val="24"/>
          <w:szCs w:val="24"/>
        </w:rPr>
        <w:t xml:space="preserve"> or going to school formals. Also, as their independence increases, they might feel anxious about responsibilities, </w:t>
      </w:r>
      <w:proofErr w:type="gramStart"/>
      <w:r w:rsidRPr="003F7D96">
        <w:rPr>
          <w:rFonts w:ascii="Calibri" w:hAnsi="Calibri" w:cs="Calibri"/>
          <w:sz w:val="24"/>
          <w:szCs w:val="24"/>
        </w:rPr>
        <w:t>money</w:t>
      </w:r>
      <w:proofErr w:type="gramEnd"/>
      <w:r w:rsidRPr="003F7D96">
        <w:rPr>
          <w:rFonts w:ascii="Calibri" w:hAnsi="Calibri" w:cs="Calibri"/>
          <w:sz w:val="24"/>
          <w:szCs w:val="24"/>
        </w:rPr>
        <w:t xml:space="preserve"> and employment.</w:t>
      </w:r>
    </w:p>
    <w:p w14:paraId="3C79C17A" w14:textId="77777777" w:rsidR="00B140BF" w:rsidRPr="003F7D96" w:rsidRDefault="00B140BF" w:rsidP="00B140BF">
      <w:pPr>
        <w:rPr>
          <w:rFonts w:ascii="Calibri" w:hAnsi="Calibri" w:cs="Calibri"/>
          <w:sz w:val="24"/>
          <w:szCs w:val="24"/>
        </w:rPr>
      </w:pPr>
      <w:r w:rsidRPr="003F7D96">
        <w:rPr>
          <w:rFonts w:ascii="Calibri" w:hAnsi="Calibri" w:cs="Calibri"/>
          <w:sz w:val="24"/>
          <w:szCs w:val="24"/>
        </w:rPr>
        <w:t>Anxiety in pre-teens and teenagers </w:t>
      </w:r>
      <w:proofErr w:type="gramStart"/>
      <w:r w:rsidRPr="003F7D96">
        <w:rPr>
          <w:rFonts w:ascii="Calibri" w:hAnsi="Calibri" w:cs="Calibri"/>
          <w:b/>
          <w:bCs/>
          <w:sz w:val="24"/>
          <w:szCs w:val="24"/>
        </w:rPr>
        <w:t>isn’t</w:t>
      </w:r>
      <w:proofErr w:type="gramEnd"/>
      <w:r w:rsidRPr="003F7D96">
        <w:rPr>
          <w:rFonts w:ascii="Calibri" w:hAnsi="Calibri" w:cs="Calibri"/>
          <w:b/>
          <w:bCs/>
          <w:sz w:val="24"/>
          <w:szCs w:val="24"/>
        </w:rPr>
        <w:t xml:space="preserve"> always a bad thing</w:t>
      </w:r>
      <w:r w:rsidRPr="003F7D96">
        <w:rPr>
          <w:rFonts w:ascii="Calibri" w:hAnsi="Calibri" w:cs="Calibri"/>
          <w:sz w:val="24"/>
          <w:szCs w:val="24"/>
        </w:rPr>
        <w:t xml:space="preserve">. Feeling anxious can help to keep teenagers safe by getting them to think about the situation </w:t>
      </w:r>
      <w:proofErr w:type="gramStart"/>
      <w:r w:rsidRPr="003F7D96">
        <w:rPr>
          <w:rFonts w:ascii="Calibri" w:hAnsi="Calibri" w:cs="Calibri"/>
          <w:sz w:val="24"/>
          <w:szCs w:val="24"/>
        </w:rPr>
        <w:t>they’re</w:t>
      </w:r>
      <w:proofErr w:type="gramEnd"/>
      <w:r w:rsidRPr="003F7D96">
        <w:rPr>
          <w:rFonts w:ascii="Calibri" w:hAnsi="Calibri" w:cs="Calibri"/>
          <w:sz w:val="24"/>
          <w:szCs w:val="24"/>
        </w:rPr>
        <w:t xml:space="preserve"> in. It can also motivate them to do their best. And it can help them get ready for challenging situations like public speaking or sporting events.</w:t>
      </w:r>
    </w:p>
    <w:p w14:paraId="26002BFB" w14:textId="77777777" w:rsidR="00B140BF" w:rsidRPr="003F7D96" w:rsidRDefault="00B140BF" w:rsidP="00B140BF">
      <w:pPr>
        <w:rPr>
          <w:rFonts w:ascii="Calibri" w:hAnsi="Calibri" w:cs="Calibri"/>
          <w:b/>
          <w:bCs/>
          <w:sz w:val="28"/>
          <w:szCs w:val="28"/>
        </w:rPr>
      </w:pPr>
      <w:r w:rsidRPr="003F7D96">
        <w:rPr>
          <w:rFonts w:ascii="Calibri" w:hAnsi="Calibri" w:cs="Calibri"/>
          <w:b/>
          <w:bCs/>
          <w:sz w:val="28"/>
          <w:szCs w:val="28"/>
        </w:rPr>
        <w:t>Helping pre-teens and teenagers manage anxious feelings</w:t>
      </w:r>
    </w:p>
    <w:p w14:paraId="6FA3FAAC" w14:textId="77777777" w:rsidR="00B140BF" w:rsidRPr="003F7D96" w:rsidRDefault="00B140BF" w:rsidP="00B140BF">
      <w:pPr>
        <w:rPr>
          <w:rFonts w:ascii="Calibri" w:hAnsi="Calibri" w:cs="Calibri"/>
          <w:sz w:val="24"/>
          <w:szCs w:val="24"/>
        </w:rPr>
      </w:pPr>
      <w:r w:rsidRPr="003F7D96">
        <w:rPr>
          <w:rFonts w:ascii="Calibri" w:hAnsi="Calibri" w:cs="Calibri"/>
          <w:sz w:val="24"/>
          <w:szCs w:val="24"/>
        </w:rPr>
        <w:t>Learning to manage anxiety is an important life skill, which you can help your child learn. Here are ideas.</w:t>
      </w:r>
    </w:p>
    <w:p w14:paraId="00D4850F" w14:textId="553B5E07" w:rsidR="00B140BF" w:rsidRPr="003F7D96" w:rsidRDefault="00B140BF" w:rsidP="00B140BF">
      <w:pPr>
        <w:rPr>
          <w:rFonts w:ascii="Calibri" w:hAnsi="Calibri" w:cs="Calibri"/>
          <w:sz w:val="24"/>
          <w:szCs w:val="24"/>
        </w:rPr>
      </w:pPr>
      <w:r w:rsidRPr="003F7D96">
        <w:rPr>
          <w:rFonts w:ascii="Calibri" w:hAnsi="Calibri" w:cs="Calibri"/>
          <w:b/>
          <w:bCs/>
          <w:sz w:val="24"/>
          <w:szCs w:val="24"/>
        </w:rPr>
        <w:t>Encourage your child to talk about anxieties</w:t>
      </w:r>
      <w:r w:rsidRPr="003F7D96">
        <w:rPr>
          <w:rFonts w:ascii="Calibri" w:hAnsi="Calibri" w:cs="Calibri"/>
          <w:sz w:val="24"/>
          <w:szCs w:val="24"/>
        </w:rPr>
        <w:br/>
        <w:t xml:space="preserve">Just talking about the things that make them anxious can reduce the amount of anxiety your child feels. Talking and listening also helps you understand </w:t>
      </w:r>
      <w:proofErr w:type="gramStart"/>
      <w:r w:rsidRPr="003F7D96">
        <w:rPr>
          <w:rFonts w:ascii="Calibri" w:hAnsi="Calibri" w:cs="Calibri"/>
          <w:sz w:val="24"/>
          <w:szCs w:val="24"/>
        </w:rPr>
        <w:t>what’s</w:t>
      </w:r>
      <w:proofErr w:type="gramEnd"/>
      <w:r w:rsidRPr="003F7D96">
        <w:rPr>
          <w:rFonts w:ascii="Calibri" w:hAnsi="Calibri" w:cs="Calibri"/>
          <w:sz w:val="24"/>
          <w:szCs w:val="24"/>
        </w:rPr>
        <w:t xml:space="preserve"> going on for your child. And when you understand, </w:t>
      </w:r>
      <w:proofErr w:type="gramStart"/>
      <w:r w:rsidRPr="003F7D96">
        <w:rPr>
          <w:rFonts w:ascii="Calibri" w:hAnsi="Calibri" w:cs="Calibri"/>
          <w:sz w:val="24"/>
          <w:szCs w:val="24"/>
        </w:rPr>
        <w:t>you’re</w:t>
      </w:r>
      <w:proofErr w:type="gramEnd"/>
      <w:r w:rsidRPr="003F7D96">
        <w:rPr>
          <w:rFonts w:ascii="Calibri" w:hAnsi="Calibri" w:cs="Calibri"/>
          <w:sz w:val="24"/>
          <w:szCs w:val="24"/>
        </w:rPr>
        <w:t xml:space="preserve"> better able to help your child manage anxieties or find solutions to problems.</w:t>
      </w:r>
    </w:p>
    <w:p w14:paraId="74014B91" w14:textId="77777777" w:rsidR="00B140BF" w:rsidRPr="003F7D96" w:rsidRDefault="00B140BF" w:rsidP="00B140BF">
      <w:pPr>
        <w:rPr>
          <w:rFonts w:ascii="Calibri" w:hAnsi="Calibri" w:cs="Calibri"/>
          <w:sz w:val="24"/>
          <w:szCs w:val="24"/>
        </w:rPr>
      </w:pPr>
      <w:r w:rsidRPr="003F7D96">
        <w:rPr>
          <w:rFonts w:ascii="Calibri" w:hAnsi="Calibri" w:cs="Calibri"/>
          <w:b/>
          <w:bCs/>
          <w:sz w:val="24"/>
          <w:szCs w:val="24"/>
        </w:rPr>
        <w:t>Acknowledge your child’s feelings</w:t>
      </w:r>
      <w:r w:rsidRPr="003F7D96">
        <w:rPr>
          <w:rFonts w:ascii="Calibri" w:hAnsi="Calibri" w:cs="Calibri"/>
          <w:sz w:val="24"/>
          <w:szCs w:val="24"/>
        </w:rPr>
        <w:br/>
        <w:t xml:space="preserve">Your child’s anxiety is real, even if the thing they feel anxious about is unlikely to happen. This means </w:t>
      </w:r>
      <w:proofErr w:type="gramStart"/>
      <w:r w:rsidRPr="003F7D96">
        <w:rPr>
          <w:rFonts w:ascii="Calibri" w:hAnsi="Calibri" w:cs="Calibri"/>
          <w:sz w:val="24"/>
          <w:szCs w:val="24"/>
        </w:rPr>
        <w:t>it’s</w:t>
      </w:r>
      <w:proofErr w:type="gramEnd"/>
      <w:r w:rsidRPr="003F7D96">
        <w:rPr>
          <w:rFonts w:ascii="Calibri" w:hAnsi="Calibri" w:cs="Calibri"/>
          <w:sz w:val="24"/>
          <w:szCs w:val="24"/>
        </w:rPr>
        <w:t xml:space="preserve"> important to acknowledge your child’s anxiety and tell them </w:t>
      </w:r>
      <w:proofErr w:type="gramStart"/>
      <w:r w:rsidRPr="003F7D96">
        <w:rPr>
          <w:rFonts w:ascii="Calibri" w:hAnsi="Calibri" w:cs="Calibri"/>
          <w:sz w:val="24"/>
          <w:szCs w:val="24"/>
        </w:rPr>
        <w:t>you’re</w:t>
      </w:r>
      <w:proofErr w:type="gramEnd"/>
      <w:r w:rsidRPr="003F7D96">
        <w:rPr>
          <w:rFonts w:ascii="Calibri" w:hAnsi="Calibri" w:cs="Calibri"/>
          <w:sz w:val="24"/>
          <w:szCs w:val="24"/>
        </w:rPr>
        <w:t xml:space="preserve"> confident they can handle it. This is better than telling them not to worry, because telling a child not to worry sends the message that worry </w:t>
      </w:r>
      <w:proofErr w:type="gramStart"/>
      <w:r w:rsidRPr="003F7D96">
        <w:rPr>
          <w:rFonts w:ascii="Calibri" w:hAnsi="Calibri" w:cs="Calibri"/>
          <w:sz w:val="24"/>
          <w:szCs w:val="24"/>
        </w:rPr>
        <w:t>isn’t</w:t>
      </w:r>
      <w:proofErr w:type="gramEnd"/>
      <w:r w:rsidRPr="003F7D96">
        <w:rPr>
          <w:rFonts w:ascii="Calibri" w:hAnsi="Calibri" w:cs="Calibri"/>
          <w:sz w:val="24"/>
          <w:szCs w:val="24"/>
        </w:rPr>
        <w:t xml:space="preserve"> a valid feeling. For example, your child might be anxious about passing an exam. Let them know you understand how they feel, but </w:t>
      </w:r>
      <w:proofErr w:type="gramStart"/>
      <w:r w:rsidRPr="003F7D96">
        <w:rPr>
          <w:rFonts w:ascii="Calibri" w:hAnsi="Calibri" w:cs="Calibri"/>
          <w:sz w:val="24"/>
          <w:szCs w:val="24"/>
        </w:rPr>
        <w:t>you’re</w:t>
      </w:r>
      <w:proofErr w:type="gramEnd"/>
      <w:r w:rsidRPr="003F7D96">
        <w:rPr>
          <w:rFonts w:ascii="Calibri" w:hAnsi="Calibri" w:cs="Calibri"/>
          <w:sz w:val="24"/>
          <w:szCs w:val="24"/>
        </w:rPr>
        <w:t xml:space="preserve"> sure </w:t>
      </w:r>
      <w:proofErr w:type="gramStart"/>
      <w:r w:rsidRPr="003F7D96">
        <w:rPr>
          <w:rFonts w:ascii="Calibri" w:hAnsi="Calibri" w:cs="Calibri"/>
          <w:sz w:val="24"/>
          <w:szCs w:val="24"/>
        </w:rPr>
        <w:t>they’ll</w:t>
      </w:r>
      <w:proofErr w:type="gramEnd"/>
      <w:r w:rsidRPr="003F7D96">
        <w:rPr>
          <w:rFonts w:ascii="Calibri" w:hAnsi="Calibri" w:cs="Calibri"/>
          <w:sz w:val="24"/>
          <w:szCs w:val="24"/>
        </w:rPr>
        <w:t xml:space="preserve"> do their best and </w:t>
      </w:r>
      <w:proofErr w:type="gramStart"/>
      <w:r w:rsidRPr="003F7D96">
        <w:rPr>
          <w:rFonts w:ascii="Calibri" w:hAnsi="Calibri" w:cs="Calibri"/>
          <w:sz w:val="24"/>
          <w:szCs w:val="24"/>
        </w:rPr>
        <w:t>that’s</w:t>
      </w:r>
      <w:proofErr w:type="gramEnd"/>
      <w:r w:rsidRPr="003F7D96">
        <w:rPr>
          <w:rFonts w:ascii="Calibri" w:hAnsi="Calibri" w:cs="Calibri"/>
          <w:sz w:val="24"/>
          <w:szCs w:val="24"/>
        </w:rPr>
        <w:t xml:space="preserve"> the most important thing.</w:t>
      </w:r>
    </w:p>
    <w:p w14:paraId="70BCDF94" w14:textId="625191A2" w:rsidR="00B140BF" w:rsidRPr="003F7D96" w:rsidRDefault="00B140BF" w:rsidP="00B140BF">
      <w:pPr>
        <w:rPr>
          <w:rFonts w:ascii="Calibri" w:hAnsi="Calibri" w:cs="Calibri"/>
          <w:sz w:val="24"/>
          <w:szCs w:val="24"/>
        </w:rPr>
      </w:pPr>
      <w:r w:rsidRPr="003F7D96">
        <w:rPr>
          <w:rFonts w:ascii="Calibri" w:hAnsi="Calibri" w:cs="Calibri"/>
          <w:sz w:val="24"/>
          <w:szCs w:val="24"/>
        </w:rPr>
        <w:t>When you acknowledge your child’s feelings with warmth and compassion, it helps your child to use self-compassion in challenging situations too.</w:t>
      </w:r>
    </w:p>
    <w:p w14:paraId="18DA1758" w14:textId="77777777" w:rsidR="00B140BF" w:rsidRPr="003F7D96" w:rsidRDefault="00B140BF" w:rsidP="00B140BF">
      <w:pPr>
        <w:rPr>
          <w:rFonts w:ascii="Calibri" w:hAnsi="Calibri" w:cs="Calibri"/>
          <w:sz w:val="24"/>
          <w:szCs w:val="24"/>
        </w:rPr>
      </w:pPr>
      <w:r w:rsidRPr="003F7D96">
        <w:rPr>
          <w:rFonts w:ascii="Calibri" w:hAnsi="Calibri" w:cs="Calibri"/>
          <w:b/>
          <w:bCs/>
          <w:sz w:val="24"/>
          <w:szCs w:val="24"/>
        </w:rPr>
        <w:t>Encourage brave behaviour</w:t>
      </w:r>
      <w:r w:rsidRPr="003F7D96">
        <w:rPr>
          <w:rFonts w:ascii="Calibri" w:hAnsi="Calibri" w:cs="Calibri"/>
          <w:sz w:val="24"/>
          <w:szCs w:val="24"/>
        </w:rPr>
        <w:br/>
        <w:t xml:space="preserve">This involves gently encouraging your child to set small goals for things they feel anxious about. Just avoid pushing your child to face situations they </w:t>
      </w:r>
      <w:proofErr w:type="gramStart"/>
      <w:r w:rsidRPr="003F7D96">
        <w:rPr>
          <w:rFonts w:ascii="Calibri" w:hAnsi="Calibri" w:cs="Calibri"/>
          <w:sz w:val="24"/>
          <w:szCs w:val="24"/>
        </w:rPr>
        <w:t>don’t</w:t>
      </w:r>
      <w:proofErr w:type="gramEnd"/>
      <w:r w:rsidRPr="003F7D96">
        <w:rPr>
          <w:rFonts w:ascii="Calibri" w:hAnsi="Calibri" w:cs="Calibri"/>
          <w:sz w:val="24"/>
          <w:szCs w:val="24"/>
        </w:rPr>
        <w:t xml:space="preserve"> feel ready to face. For example, your child might be anxious about performing in front of others. As a first step, you could suggest your child practises their lines in front of the family.</w:t>
      </w:r>
    </w:p>
    <w:p w14:paraId="01BE5813" w14:textId="77777777" w:rsidR="00B140BF" w:rsidRPr="003F7D96" w:rsidRDefault="00B140BF" w:rsidP="00B140BF">
      <w:pPr>
        <w:rPr>
          <w:rFonts w:ascii="Calibri" w:hAnsi="Calibri" w:cs="Calibri"/>
          <w:sz w:val="24"/>
          <w:szCs w:val="24"/>
        </w:rPr>
      </w:pPr>
      <w:r w:rsidRPr="003F7D96">
        <w:rPr>
          <w:rFonts w:ascii="Calibri" w:hAnsi="Calibri" w:cs="Calibri"/>
          <w:sz w:val="24"/>
          <w:szCs w:val="24"/>
        </w:rPr>
        <w:t>You can also help your child by encouraging them to use:</w:t>
      </w:r>
    </w:p>
    <w:p w14:paraId="7E4580DA" w14:textId="77777777" w:rsidR="00B140BF" w:rsidRPr="003F7D96" w:rsidRDefault="00B140BF" w:rsidP="00B140BF">
      <w:pPr>
        <w:numPr>
          <w:ilvl w:val="0"/>
          <w:numId w:val="3"/>
        </w:numPr>
        <w:rPr>
          <w:rFonts w:ascii="Calibri" w:hAnsi="Calibri" w:cs="Calibri"/>
          <w:sz w:val="24"/>
          <w:szCs w:val="24"/>
        </w:rPr>
      </w:pPr>
      <w:r w:rsidRPr="003F7D96">
        <w:rPr>
          <w:rFonts w:ascii="Calibri" w:hAnsi="Calibri" w:cs="Calibri"/>
          <w:sz w:val="24"/>
          <w:szCs w:val="24"/>
        </w:rPr>
        <w:t xml:space="preserve">positive self-talk – for example, ‘I can handle this. </w:t>
      </w:r>
      <w:proofErr w:type="gramStart"/>
      <w:r w:rsidRPr="003F7D96">
        <w:rPr>
          <w:rFonts w:ascii="Calibri" w:hAnsi="Calibri" w:cs="Calibri"/>
          <w:sz w:val="24"/>
          <w:szCs w:val="24"/>
        </w:rPr>
        <w:t>I’ve</w:t>
      </w:r>
      <w:proofErr w:type="gramEnd"/>
      <w:r w:rsidRPr="003F7D96">
        <w:rPr>
          <w:rFonts w:ascii="Calibri" w:hAnsi="Calibri" w:cs="Calibri"/>
          <w:sz w:val="24"/>
          <w:szCs w:val="24"/>
        </w:rPr>
        <w:t xml:space="preserve"> been in situations like this before’</w:t>
      </w:r>
    </w:p>
    <w:p w14:paraId="4B6D34FE" w14:textId="77777777" w:rsidR="00B140BF" w:rsidRPr="003F7D96" w:rsidRDefault="00B140BF" w:rsidP="00B140BF">
      <w:pPr>
        <w:numPr>
          <w:ilvl w:val="0"/>
          <w:numId w:val="3"/>
        </w:numPr>
        <w:rPr>
          <w:rFonts w:ascii="Calibri" w:hAnsi="Calibri" w:cs="Calibri"/>
          <w:sz w:val="24"/>
          <w:szCs w:val="24"/>
        </w:rPr>
      </w:pPr>
      <w:r w:rsidRPr="003F7D96">
        <w:rPr>
          <w:rFonts w:ascii="Calibri" w:hAnsi="Calibri" w:cs="Calibri"/>
          <w:sz w:val="24"/>
          <w:szCs w:val="24"/>
        </w:rPr>
        <w:t>self-compassion – for example, ‘</w:t>
      </w:r>
      <w:proofErr w:type="gramStart"/>
      <w:r w:rsidRPr="003F7D96">
        <w:rPr>
          <w:rFonts w:ascii="Calibri" w:hAnsi="Calibri" w:cs="Calibri"/>
          <w:sz w:val="24"/>
          <w:szCs w:val="24"/>
        </w:rPr>
        <w:t>It’s</w:t>
      </w:r>
      <w:proofErr w:type="gramEnd"/>
      <w:r w:rsidRPr="003F7D96">
        <w:rPr>
          <w:rFonts w:ascii="Calibri" w:hAnsi="Calibri" w:cs="Calibri"/>
          <w:sz w:val="24"/>
          <w:szCs w:val="24"/>
        </w:rPr>
        <w:t xml:space="preserve"> OK if I do this differently from other people. This way works for me’</w:t>
      </w:r>
    </w:p>
    <w:p w14:paraId="3796C02D" w14:textId="77777777" w:rsidR="00B140BF" w:rsidRPr="003F7D96" w:rsidRDefault="00B140BF" w:rsidP="00B140BF">
      <w:pPr>
        <w:numPr>
          <w:ilvl w:val="0"/>
          <w:numId w:val="3"/>
        </w:numPr>
        <w:rPr>
          <w:rFonts w:ascii="Calibri" w:hAnsi="Calibri" w:cs="Calibri"/>
          <w:sz w:val="24"/>
          <w:szCs w:val="24"/>
        </w:rPr>
      </w:pPr>
      <w:r w:rsidRPr="003F7D96">
        <w:rPr>
          <w:rFonts w:ascii="Calibri" w:hAnsi="Calibri" w:cs="Calibri"/>
          <w:sz w:val="24"/>
          <w:szCs w:val="24"/>
        </w:rPr>
        <w:t>assertiveness – for example, ‘I need some help with this project</w:t>
      </w:r>
      <w:proofErr w:type="gramStart"/>
      <w:r w:rsidRPr="003F7D96">
        <w:rPr>
          <w:rFonts w:ascii="Calibri" w:hAnsi="Calibri" w:cs="Calibri"/>
          <w:sz w:val="24"/>
          <w:szCs w:val="24"/>
        </w:rPr>
        <w:t>’.</w:t>
      </w:r>
      <w:proofErr w:type="gramEnd"/>
    </w:p>
    <w:p w14:paraId="2D575843" w14:textId="15533BC4" w:rsidR="00B140BF" w:rsidRPr="003F7D96" w:rsidRDefault="00B140BF" w:rsidP="00B140BF">
      <w:pPr>
        <w:rPr>
          <w:rFonts w:ascii="Calibri" w:hAnsi="Calibri" w:cs="Calibri"/>
          <w:sz w:val="24"/>
          <w:szCs w:val="24"/>
        </w:rPr>
      </w:pPr>
      <w:proofErr w:type="gramStart"/>
      <w:r w:rsidRPr="003F7D96">
        <w:rPr>
          <w:rFonts w:ascii="Calibri" w:hAnsi="Calibri" w:cs="Calibri"/>
          <w:sz w:val="24"/>
          <w:szCs w:val="24"/>
        </w:rPr>
        <w:t>It’s</w:t>
      </w:r>
      <w:proofErr w:type="gramEnd"/>
      <w:r w:rsidRPr="003F7D96">
        <w:rPr>
          <w:rFonts w:ascii="Calibri" w:hAnsi="Calibri" w:cs="Calibri"/>
          <w:sz w:val="24"/>
          <w:szCs w:val="24"/>
        </w:rPr>
        <w:t xml:space="preserve"> also good to praise your child for doing something they feel anxious about, no matter how small it is.</w:t>
      </w:r>
    </w:p>
    <w:p w14:paraId="0AE1DAFC" w14:textId="702BA90D" w:rsidR="00B140BF" w:rsidRPr="003F7D96" w:rsidRDefault="00B140BF" w:rsidP="00B140BF">
      <w:pPr>
        <w:rPr>
          <w:rFonts w:ascii="Calibri" w:hAnsi="Calibri" w:cs="Calibri"/>
          <w:sz w:val="24"/>
          <w:szCs w:val="24"/>
        </w:rPr>
      </w:pPr>
      <w:r w:rsidRPr="003F7D96">
        <w:rPr>
          <w:rFonts w:ascii="Calibri" w:hAnsi="Calibri" w:cs="Calibri"/>
          <w:sz w:val="24"/>
          <w:szCs w:val="24"/>
        </w:rPr>
        <w:t xml:space="preserve">Try to be a good role model for your child in the way that you manage your own anxiety. You could remind your child that </w:t>
      </w:r>
      <w:proofErr w:type="gramStart"/>
      <w:r w:rsidRPr="003F7D96">
        <w:rPr>
          <w:rFonts w:ascii="Calibri" w:hAnsi="Calibri" w:cs="Calibri"/>
          <w:sz w:val="24"/>
          <w:szCs w:val="24"/>
        </w:rPr>
        <w:t>it’s</w:t>
      </w:r>
      <w:proofErr w:type="gramEnd"/>
      <w:r w:rsidRPr="003F7D96">
        <w:rPr>
          <w:rFonts w:ascii="Calibri" w:hAnsi="Calibri" w:cs="Calibri"/>
          <w:sz w:val="24"/>
          <w:szCs w:val="24"/>
        </w:rPr>
        <w:t xml:space="preserve"> natural to feel anxious sometimes. You could tell them about the things that you feel anxious about now or that made you feel anxious when you were younger. </w:t>
      </w:r>
      <w:proofErr w:type="gramStart"/>
      <w:r w:rsidRPr="003F7D96">
        <w:rPr>
          <w:rFonts w:ascii="Calibri" w:hAnsi="Calibri" w:cs="Calibri"/>
          <w:sz w:val="24"/>
          <w:szCs w:val="24"/>
        </w:rPr>
        <w:t>It's</w:t>
      </w:r>
      <w:proofErr w:type="gramEnd"/>
      <w:r w:rsidRPr="003F7D96">
        <w:rPr>
          <w:rFonts w:ascii="Calibri" w:hAnsi="Calibri" w:cs="Calibri"/>
          <w:sz w:val="24"/>
          <w:szCs w:val="24"/>
        </w:rPr>
        <w:t xml:space="preserve"> also good to talk about how you cope with anxiety.</w:t>
      </w:r>
    </w:p>
    <w:p w14:paraId="159AA474" w14:textId="77777777" w:rsidR="00B140BF" w:rsidRPr="003F7D96" w:rsidRDefault="00B140BF" w:rsidP="00B140BF">
      <w:pPr>
        <w:rPr>
          <w:rFonts w:ascii="Calibri" w:hAnsi="Calibri" w:cs="Calibri"/>
          <w:b/>
          <w:bCs/>
          <w:sz w:val="28"/>
          <w:szCs w:val="28"/>
        </w:rPr>
      </w:pPr>
      <w:r w:rsidRPr="003F7D96">
        <w:rPr>
          <w:rFonts w:ascii="Calibri" w:hAnsi="Calibri" w:cs="Calibri"/>
          <w:b/>
          <w:bCs/>
          <w:sz w:val="28"/>
          <w:szCs w:val="28"/>
        </w:rPr>
        <w:t>Helping pre-teens and teenagers feel safe and secure</w:t>
      </w:r>
    </w:p>
    <w:p w14:paraId="68A3C4BD" w14:textId="77777777" w:rsidR="00B140BF" w:rsidRPr="003F7D96" w:rsidRDefault="00B140BF" w:rsidP="00B140BF">
      <w:pPr>
        <w:rPr>
          <w:rFonts w:ascii="Calibri" w:hAnsi="Calibri" w:cs="Calibri"/>
          <w:sz w:val="24"/>
          <w:szCs w:val="24"/>
        </w:rPr>
      </w:pPr>
      <w:r w:rsidRPr="003F7D96">
        <w:rPr>
          <w:rFonts w:ascii="Calibri" w:hAnsi="Calibri" w:cs="Calibri"/>
          <w:sz w:val="24"/>
          <w:szCs w:val="24"/>
        </w:rPr>
        <w:t xml:space="preserve">When pre-teens and teenagers feel safe and secure, </w:t>
      </w:r>
      <w:proofErr w:type="gramStart"/>
      <w:r w:rsidRPr="003F7D96">
        <w:rPr>
          <w:rFonts w:ascii="Calibri" w:hAnsi="Calibri" w:cs="Calibri"/>
          <w:sz w:val="24"/>
          <w:szCs w:val="24"/>
        </w:rPr>
        <w:t>they’re</w:t>
      </w:r>
      <w:proofErr w:type="gramEnd"/>
      <w:r w:rsidRPr="003F7D96">
        <w:rPr>
          <w:rFonts w:ascii="Calibri" w:hAnsi="Calibri" w:cs="Calibri"/>
          <w:sz w:val="24"/>
          <w:szCs w:val="24"/>
        </w:rPr>
        <w:t xml:space="preserve"> better able to cope with the everyday challenges and anxiety of adolescence. You can help your child feel safe and secure by:</w:t>
      </w:r>
    </w:p>
    <w:p w14:paraId="6DBF7540" w14:textId="08EDDB02" w:rsidR="00B140BF" w:rsidRPr="003F7D96" w:rsidRDefault="00B140BF" w:rsidP="00B140BF">
      <w:pPr>
        <w:numPr>
          <w:ilvl w:val="0"/>
          <w:numId w:val="4"/>
        </w:numPr>
        <w:rPr>
          <w:rFonts w:ascii="Calibri" w:hAnsi="Calibri" w:cs="Calibri"/>
          <w:sz w:val="24"/>
          <w:szCs w:val="24"/>
        </w:rPr>
      </w:pPr>
      <w:r w:rsidRPr="003F7D96">
        <w:rPr>
          <w:rFonts w:ascii="Calibri" w:hAnsi="Calibri" w:cs="Calibri"/>
          <w:sz w:val="24"/>
          <w:szCs w:val="24"/>
        </w:rPr>
        <w:t xml:space="preserve">spending time with your child – for example, preparing dinner, going for a </w:t>
      </w:r>
      <w:proofErr w:type="gramStart"/>
      <w:r w:rsidRPr="003F7D96">
        <w:rPr>
          <w:rFonts w:ascii="Calibri" w:hAnsi="Calibri" w:cs="Calibri"/>
          <w:sz w:val="24"/>
          <w:szCs w:val="24"/>
        </w:rPr>
        <w:t>walk</w:t>
      </w:r>
      <w:proofErr w:type="gramEnd"/>
      <w:r w:rsidRPr="003F7D96">
        <w:rPr>
          <w:rFonts w:ascii="Calibri" w:hAnsi="Calibri" w:cs="Calibri"/>
          <w:sz w:val="24"/>
          <w:szCs w:val="24"/>
        </w:rPr>
        <w:t xml:space="preserve"> or watching a movie together</w:t>
      </w:r>
    </w:p>
    <w:p w14:paraId="65021C59" w14:textId="22CD1212" w:rsidR="00B140BF" w:rsidRPr="003F7D96" w:rsidRDefault="00B140BF" w:rsidP="00B140BF">
      <w:pPr>
        <w:numPr>
          <w:ilvl w:val="0"/>
          <w:numId w:val="4"/>
        </w:numPr>
        <w:rPr>
          <w:rFonts w:ascii="Calibri" w:hAnsi="Calibri" w:cs="Calibri"/>
          <w:sz w:val="24"/>
          <w:szCs w:val="24"/>
        </w:rPr>
      </w:pPr>
      <w:r w:rsidRPr="003F7D96">
        <w:rPr>
          <w:rFonts w:ascii="Calibri" w:hAnsi="Calibri" w:cs="Calibri"/>
          <w:sz w:val="24"/>
          <w:szCs w:val="24"/>
        </w:rPr>
        <w:t>having a family routine that includes time for some family meals, plus other family rituals</w:t>
      </w:r>
    </w:p>
    <w:p w14:paraId="1D06652A" w14:textId="77777777" w:rsidR="00B140BF" w:rsidRPr="003F7D96" w:rsidRDefault="00B140BF" w:rsidP="00B140BF">
      <w:pPr>
        <w:numPr>
          <w:ilvl w:val="0"/>
          <w:numId w:val="4"/>
        </w:numPr>
        <w:rPr>
          <w:rFonts w:ascii="Calibri" w:hAnsi="Calibri" w:cs="Calibri"/>
          <w:sz w:val="24"/>
          <w:szCs w:val="24"/>
        </w:rPr>
      </w:pPr>
      <w:r w:rsidRPr="003F7D96">
        <w:rPr>
          <w:rFonts w:ascii="Calibri" w:hAnsi="Calibri" w:cs="Calibri"/>
          <w:sz w:val="24"/>
          <w:szCs w:val="24"/>
        </w:rPr>
        <w:t xml:space="preserve">making time in your family routine for things that your child finds relaxing, like listening to music, reading </w:t>
      </w:r>
      <w:proofErr w:type="gramStart"/>
      <w:r w:rsidRPr="003F7D96">
        <w:rPr>
          <w:rFonts w:ascii="Calibri" w:hAnsi="Calibri" w:cs="Calibri"/>
          <w:sz w:val="24"/>
          <w:szCs w:val="24"/>
        </w:rPr>
        <w:t>books</w:t>
      </w:r>
      <w:proofErr w:type="gramEnd"/>
      <w:r w:rsidRPr="003F7D96">
        <w:rPr>
          <w:rFonts w:ascii="Calibri" w:hAnsi="Calibri" w:cs="Calibri"/>
          <w:sz w:val="24"/>
          <w:szCs w:val="24"/>
        </w:rPr>
        <w:t xml:space="preserve"> or going for walks</w:t>
      </w:r>
    </w:p>
    <w:p w14:paraId="1963C624" w14:textId="77777777" w:rsidR="00B140BF" w:rsidRPr="003F7D96" w:rsidRDefault="00B140BF" w:rsidP="00B140BF">
      <w:pPr>
        <w:numPr>
          <w:ilvl w:val="0"/>
          <w:numId w:val="4"/>
        </w:numPr>
        <w:rPr>
          <w:rFonts w:ascii="Calibri" w:hAnsi="Calibri" w:cs="Calibri"/>
          <w:sz w:val="24"/>
          <w:szCs w:val="24"/>
        </w:rPr>
      </w:pPr>
      <w:r w:rsidRPr="003F7D96">
        <w:rPr>
          <w:rFonts w:ascii="Calibri" w:hAnsi="Calibri" w:cs="Calibri"/>
          <w:sz w:val="24"/>
          <w:szCs w:val="24"/>
        </w:rPr>
        <w:t>spending time with people your child likes, trusts and feels comfortable around.</w:t>
      </w:r>
    </w:p>
    <w:p w14:paraId="23B50A4D" w14:textId="77777777" w:rsidR="00B140BF" w:rsidRPr="003F7D96" w:rsidRDefault="00B140BF" w:rsidP="00B140BF">
      <w:pPr>
        <w:rPr>
          <w:rFonts w:ascii="Calibri" w:hAnsi="Calibri" w:cs="Calibri"/>
          <w:b/>
          <w:bCs/>
          <w:sz w:val="28"/>
          <w:szCs w:val="28"/>
        </w:rPr>
      </w:pPr>
      <w:r w:rsidRPr="003F7D96">
        <w:rPr>
          <w:rFonts w:ascii="Calibri" w:hAnsi="Calibri" w:cs="Calibri"/>
          <w:b/>
          <w:bCs/>
          <w:sz w:val="28"/>
          <w:szCs w:val="28"/>
        </w:rPr>
        <w:t>Encouraging pre-teens and teenagers to make healthy choices</w:t>
      </w:r>
    </w:p>
    <w:p w14:paraId="735900CA" w14:textId="77777777" w:rsidR="00B140BF" w:rsidRPr="003F7D96" w:rsidRDefault="00B140BF" w:rsidP="00B140BF">
      <w:pPr>
        <w:rPr>
          <w:rFonts w:ascii="Calibri" w:hAnsi="Calibri" w:cs="Calibri"/>
          <w:sz w:val="24"/>
          <w:szCs w:val="24"/>
        </w:rPr>
      </w:pPr>
      <w:r w:rsidRPr="003F7D96">
        <w:rPr>
          <w:rFonts w:ascii="Calibri" w:hAnsi="Calibri" w:cs="Calibri"/>
          <w:sz w:val="24"/>
          <w:szCs w:val="24"/>
        </w:rPr>
        <w:t>Healthy lifestyle choices can often help pre-teens and teenagers handle anxiety. For example, going for a walk instead of sitting at home worrying can help to clear your child’s mind.</w:t>
      </w:r>
    </w:p>
    <w:p w14:paraId="388036E6" w14:textId="77777777" w:rsidR="00B140BF" w:rsidRPr="003F7D96" w:rsidRDefault="00B140BF" w:rsidP="00B140BF">
      <w:pPr>
        <w:rPr>
          <w:rFonts w:ascii="Calibri" w:hAnsi="Calibri" w:cs="Calibri"/>
          <w:sz w:val="24"/>
          <w:szCs w:val="24"/>
        </w:rPr>
      </w:pPr>
      <w:r w:rsidRPr="003F7D96">
        <w:rPr>
          <w:rFonts w:ascii="Calibri" w:hAnsi="Calibri" w:cs="Calibri"/>
          <w:sz w:val="24"/>
          <w:szCs w:val="24"/>
        </w:rPr>
        <w:t>Here are some healthy choices that can help your child with everyday anxiety:</w:t>
      </w:r>
    </w:p>
    <w:p w14:paraId="29C6F697" w14:textId="3EAE4084" w:rsidR="00B140BF" w:rsidRPr="003F7D96" w:rsidRDefault="00B140BF" w:rsidP="00B140BF">
      <w:pPr>
        <w:numPr>
          <w:ilvl w:val="0"/>
          <w:numId w:val="5"/>
        </w:numPr>
        <w:rPr>
          <w:rFonts w:ascii="Calibri" w:hAnsi="Calibri" w:cs="Calibri"/>
          <w:sz w:val="24"/>
          <w:szCs w:val="24"/>
        </w:rPr>
      </w:pPr>
      <w:r w:rsidRPr="003F7D96">
        <w:rPr>
          <w:rFonts w:ascii="Calibri" w:hAnsi="Calibri" w:cs="Calibri"/>
          <w:sz w:val="24"/>
          <w:szCs w:val="24"/>
        </w:rPr>
        <w:t>Get plenty of physical activity, pre-teen sleep or teenage sleep, and healthy food and drink.</w:t>
      </w:r>
    </w:p>
    <w:p w14:paraId="50EEBAF2" w14:textId="69F91A8C" w:rsidR="00B140BF" w:rsidRPr="003F7D96" w:rsidRDefault="00B140BF" w:rsidP="00B140BF">
      <w:pPr>
        <w:numPr>
          <w:ilvl w:val="0"/>
          <w:numId w:val="5"/>
        </w:numPr>
        <w:rPr>
          <w:rFonts w:ascii="Calibri" w:hAnsi="Calibri" w:cs="Calibri"/>
          <w:sz w:val="24"/>
          <w:szCs w:val="24"/>
        </w:rPr>
      </w:pPr>
      <w:r w:rsidRPr="003F7D96">
        <w:rPr>
          <w:rFonts w:ascii="Calibri" w:hAnsi="Calibri" w:cs="Calibri"/>
          <w:sz w:val="24"/>
          <w:szCs w:val="24"/>
        </w:rPr>
        <w:t>Avoid caffeine, </w:t>
      </w:r>
      <w:proofErr w:type="gramStart"/>
      <w:r w:rsidRPr="003F7D96">
        <w:rPr>
          <w:rFonts w:ascii="Calibri" w:hAnsi="Calibri" w:cs="Calibri"/>
          <w:sz w:val="24"/>
          <w:szCs w:val="24"/>
        </w:rPr>
        <w:t>alcohol</w:t>
      </w:r>
      <w:proofErr w:type="gramEnd"/>
      <w:r w:rsidRPr="003F7D96">
        <w:rPr>
          <w:rFonts w:ascii="Calibri" w:hAnsi="Calibri" w:cs="Calibri"/>
          <w:sz w:val="24"/>
          <w:szCs w:val="24"/>
        </w:rPr>
        <w:t xml:space="preserve"> and other drugs.</w:t>
      </w:r>
    </w:p>
    <w:p w14:paraId="7186C9AD" w14:textId="77777777" w:rsidR="00B140BF" w:rsidRPr="003F7D96" w:rsidRDefault="00B140BF" w:rsidP="00B140BF">
      <w:pPr>
        <w:numPr>
          <w:ilvl w:val="0"/>
          <w:numId w:val="5"/>
        </w:numPr>
        <w:rPr>
          <w:rFonts w:ascii="Calibri" w:hAnsi="Calibri" w:cs="Calibri"/>
          <w:sz w:val="24"/>
          <w:szCs w:val="24"/>
        </w:rPr>
      </w:pPr>
      <w:r w:rsidRPr="003F7D96">
        <w:rPr>
          <w:rFonts w:ascii="Calibri" w:hAnsi="Calibri" w:cs="Calibri"/>
          <w:sz w:val="24"/>
          <w:szCs w:val="24"/>
        </w:rPr>
        <w:t>Avoid unnecessary stress by not putting things off or being late.</w:t>
      </w:r>
    </w:p>
    <w:p w14:paraId="5AF3E409" w14:textId="511E7EEA" w:rsidR="00B140BF" w:rsidRPr="003F7D96" w:rsidRDefault="00B140BF" w:rsidP="00B140BF">
      <w:pPr>
        <w:numPr>
          <w:ilvl w:val="0"/>
          <w:numId w:val="5"/>
        </w:numPr>
        <w:rPr>
          <w:rFonts w:ascii="Calibri" w:hAnsi="Calibri" w:cs="Calibri"/>
          <w:sz w:val="24"/>
          <w:szCs w:val="24"/>
        </w:rPr>
      </w:pPr>
      <w:r w:rsidRPr="003F7D96">
        <w:rPr>
          <w:rFonts w:ascii="Calibri" w:hAnsi="Calibri" w:cs="Calibri"/>
          <w:sz w:val="24"/>
          <w:szCs w:val="24"/>
        </w:rPr>
        <w:t>Do breathing exercises, muscle relaxation exercises or mindfulness exercises.</w:t>
      </w:r>
    </w:p>
    <w:p w14:paraId="59802694" w14:textId="77777777" w:rsidR="00B140BF" w:rsidRPr="003F7D96" w:rsidRDefault="00B140BF" w:rsidP="00B140BF">
      <w:pPr>
        <w:rPr>
          <w:rFonts w:ascii="Calibri" w:hAnsi="Calibri" w:cs="Calibri"/>
          <w:b/>
          <w:bCs/>
          <w:sz w:val="28"/>
          <w:szCs w:val="28"/>
        </w:rPr>
      </w:pPr>
      <w:r w:rsidRPr="003F7D96">
        <w:rPr>
          <w:rFonts w:ascii="Calibri" w:hAnsi="Calibri" w:cs="Calibri"/>
          <w:b/>
          <w:bCs/>
          <w:sz w:val="28"/>
          <w:szCs w:val="28"/>
        </w:rPr>
        <w:t>When to be concerned about anxiety</w:t>
      </w:r>
    </w:p>
    <w:p w14:paraId="2454D887" w14:textId="77777777" w:rsidR="00B140BF" w:rsidRPr="003F7D96" w:rsidRDefault="00B140BF" w:rsidP="00B140BF">
      <w:pPr>
        <w:rPr>
          <w:rFonts w:ascii="Calibri" w:hAnsi="Calibri" w:cs="Calibri"/>
          <w:sz w:val="24"/>
          <w:szCs w:val="24"/>
        </w:rPr>
      </w:pPr>
      <w:r w:rsidRPr="003F7D96">
        <w:rPr>
          <w:rFonts w:ascii="Calibri" w:hAnsi="Calibri" w:cs="Calibri"/>
          <w:sz w:val="24"/>
          <w:szCs w:val="24"/>
        </w:rPr>
        <w:t xml:space="preserve">If </w:t>
      </w:r>
      <w:proofErr w:type="gramStart"/>
      <w:r w:rsidRPr="003F7D96">
        <w:rPr>
          <w:rFonts w:ascii="Calibri" w:hAnsi="Calibri" w:cs="Calibri"/>
          <w:sz w:val="24"/>
          <w:szCs w:val="24"/>
        </w:rPr>
        <w:t>you’re</w:t>
      </w:r>
      <w:proofErr w:type="gramEnd"/>
      <w:r w:rsidRPr="003F7D96">
        <w:rPr>
          <w:rFonts w:ascii="Calibri" w:hAnsi="Calibri" w:cs="Calibri"/>
          <w:sz w:val="24"/>
          <w:szCs w:val="24"/>
        </w:rPr>
        <w:t xml:space="preserve"> concerned about your child’s anxiety, </w:t>
      </w:r>
      <w:proofErr w:type="gramStart"/>
      <w:r w:rsidRPr="003F7D96">
        <w:rPr>
          <w:rFonts w:ascii="Calibri" w:hAnsi="Calibri" w:cs="Calibri"/>
          <w:sz w:val="24"/>
          <w:szCs w:val="24"/>
        </w:rPr>
        <w:t>it’s</w:t>
      </w:r>
      <w:proofErr w:type="gramEnd"/>
      <w:r w:rsidRPr="003F7D96">
        <w:rPr>
          <w:rFonts w:ascii="Calibri" w:hAnsi="Calibri" w:cs="Calibri"/>
          <w:sz w:val="24"/>
          <w:szCs w:val="24"/>
        </w:rPr>
        <w:t xml:space="preserve"> a good idea to seek professional help.</w:t>
      </w:r>
    </w:p>
    <w:p w14:paraId="660387EF" w14:textId="77777777" w:rsidR="00B140BF" w:rsidRPr="003F7D96" w:rsidRDefault="00B140BF" w:rsidP="00B140BF">
      <w:pPr>
        <w:rPr>
          <w:rFonts w:ascii="Calibri" w:hAnsi="Calibri" w:cs="Calibri"/>
          <w:sz w:val="24"/>
          <w:szCs w:val="24"/>
        </w:rPr>
      </w:pPr>
      <w:r w:rsidRPr="003F7D96">
        <w:rPr>
          <w:rFonts w:ascii="Calibri" w:hAnsi="Calibri" w:cs="Calibri"/>
          <w:sz w:val="24"/>
          <w:szCs w:val="24"/>
        </w:rPr>
        <w:t>You might consider seeing your GP or another health professional if your child:</w:t>
      </w:r>
    </w:p>
    <w:p w14:paraId="3082D44F" w14:textId="77777777" w:rsidR="00B140BF" w:rsidRPr="003F7D96" w:rsidRDefault="00B140BF" w:rsidP="00B140BF">
      <w:pPr>
        <w:numPr>
          <w:ilvl w:val="0"/>
          <w:numId w:val="6"/>
        </w:numPr>
        <w:rPr>
          <w:rFonts w:ascii="Calibri" w:hAnsi="Calibri" w:cs="Calibri"/>
          <w:sz w:val="24"/>
          <w:szCs w:val="24"/>
        </w:rPr>
      </w:pPr>
      <w:r w:rsidRPr="003F7D96">
        <w:rPr>
          <w:rFonts w:ascii="Calibri" w:hAnsi="Calibri" w:cs="Calibri"/>
          <w:sz w:val="24"/>
          <w:szCs w:val="24"/>
        </w:rPr>
        <w:t xml:space="preserve">constantly feels nervous, anxious or on edge, or </w:t>
      </w:r>
      <w:proofErr w:type="gramStart"/>
      <w:r w:rsidRPr="003F7D96">
        <w:rPr>
          <w:rFonts w:ascii="Calibri" w:hAnsi="Calibri" w:cs="Calibri"/>
          <w:sz w:val="24"/>
          <w:szCs w:val="24"/>
        </w:rPr>
        <w:t>can’t</w:t>
      </w:r>
      <w:proofErr w:type="gramEnd"/>
      <w:r w:rsidRPr="003F7D96">
        <w:rPr>
          <w:rFonts w:ascii="Calibri" w:hAnsi="Calibri" w:cs="Calibri"/>
          <w:sz w:val="24"/>
          <w:szCs w:val="24"/>
        </w:rPr>
        <w:t xml:space="preserve"> stop or control worrying</w:t>
      </w:r>
    </w:p>
    <w:p w14:paraId="2617B78A" w14:textId="77777777" w:rsidR="00B140BF" w:rsidRPr="003F7D96" w:rsidRDefault="00B140BF" w:rsidP="00B140BF">
      <w:pPr>
        <w:numPr>
          <w:ilvl w:val="0"/>
          <w:numId w:val="6"/>
        </w:numPr>
        <w:rPr>
          <w:rFonts w:ascii="Calibri" w:hAnsi="Calibri" w:cs="Calibri"/>
          <w:sz w:val="24"/>
          <w:szCs w:val="24"/>
        </w:rPr>
      </w:pPr>
      <w:r w:rsidRPr="003F7D96">
        <w:rPr>
          <w:rFonts w:ascii="Calibri" w:hAnsi="Calibri" w:cs="Calibri"/>
          <w:sz w:val="24"/>
          <w:szCs w:val="24"/>
        </w:rPr>
        <w:t>has anxious feelings that go on for weeks, months or even longer</w:t>
      </w:r>
    </w:p>
    <w:p w14:paraId="76E8DEA1" w14:textId="77777777" w:rsidR="00B140BF" w:rsidRPr="003F7D96" w:rsidRDefault="00B140BF" w:rsidP="00B140BF">
      <w:pPr>
        <w:numPr>
          <w:ilvl w:val="0"/>
          <w:numId w:val="6"/>
        </w:numPr>
        <w:rPr>
          <w:rFonts w:ascii="Calibri" w:hAnsi="Calibri" w:cs="Calibri"/>
          <w:sz w:val="24"/>
          <w:szCs w:val="24"/>
        </w:rPr>
      </w:pPr>
      <w:r w:rsidRPr="003F7D96">
        <w:rPr>
          <w:rFonts w:ascii="Calibri" w:hAnsi="Calibri" w:cs="Calibri"/>
          <w:sz w:val="24"/>
          <w:szCs w:val="24"/>
        </w:rPr>
        <w:t xml:space="preserve">has anxious feelings that interfere with their schoolwork, </w:t>
      </w:r>
      <w:proofErr w:type="gramStart"/>
      <w:r w:rsidRPr="003F7D96">
        <w:rPr>
          <w:rFonts w:ascii="Calibri" w:hAnsi="Calibri" w:cs="Calibri"/>
          <w:sz w:val="24"/>
          <w:szCs w:val="24"/>
        </w:rPr>
        <w:t>socialising</w:t>
      </w:r>
      <w:proofErr w:type="gramEnd"/>
      <w:r w:rsidRPr="003F7D96">
        <w:rPr>
          <w:rFonts w:ascii="Calibri" w:hAnsi="Calibri" w:cs="Calibri"/>
          <w:sz w:val="24"/>
          <w:szCs w:val="24"/>
        </w:rPr>
        <w:t xml:space="preserve"> and everyday activities.</w:t>
      </w:r>
    </w:p>
    <w:p w14:paraId="5EB1BADA" w14:textId="51B4FF0F" w:rsidR="00B140BF" w:rsidRPr="003F7D96" w:rsidRDefault="00B140BF" w:rsidP="00B140BF">
      <w:pPr>
        <w:rPr>
          <w:rFonts w:ascii="Calibri" w:hAnsi="Calibri" w:cs="Calibri"/>
          <w:sz w:val="24"/>
          <w:szCs w:val="24"/>
        </w:rPr>
      </w:pPr>
      <w:r w:rsidRPr="003F7D96">
        <w:rPr>
          <w:rFonts w:ascii="Calibri" w:hAnsi="Calibri" w:cs="Calibri"/>
          <w:sz w:val="24"/>
          <w:szCs w:val="24"/>
        </w:rPr>
        <w:t>When anxiety is severe and long lasting, it might be an anxiety disorder. Anxiety disorders usually respond very well to professional treatment. And the earlier anxiety disorders are treated, the less likely they are to affect young people’s mental health and development in the long term.</w:t>
      </w:r>
    </w:p>
    <w:p w14:paraId="635A1A7B" w14:textId="77777777" w:rsidR="00B140BF" w:rsidRPr="003F7D96" w:rsidRDefault="00B140BF" w:rsidP="00B140BF">
      <w:pPr>
        <w:rPr>
          <w:rFonts w:ascii="Calibri" w:hAnsi="Calibri" w:cs="Calibri"/>
          <w:b/>
          <w:bCs/>
          <w:sz w:val="28"/>
          <w:szCs w:val="28"/>
        </w:rPr>
      </w:pPr>
      <w:r w:rsidRPr="003F7D96">
        <w:rPr>
          <w:rFonts w:ascii="Calibri" w:hAnsi="Calibri" w:cs="Calibri"/>
          <w:b/>
          <w:bCs/>
          <w:sz w:val="28"/>
          <w:szCs w:val="28"/>
        </w:rPr>
        <w:t>Professional help for anxiety</w:t>
      </w:r>
    </w:p>
    <w:p w14:paraId="12B6BFFF" w14:textId="77777777" w:rsidR="00B140BF" w:rsidRPr="003F7D96" w:rsidRDefault="00B140BF" w:rsidP="00B140BF">
      <w:pPr>
        <w:rPr>
          <w:rFonts w:ascii="Calibri" w:hAnsi="Calibri" w:cs="Calibri"/>
          <w:sz w:val="24"/>
          <w:szCs w:val="24"/>
        </w:rPr>
      </w:pPr>
      <w:r w:rsidRPr="003F7D96">
        <w:rPr>
          <w:rFonts w:ascii="Calibri" w:hAnsi="Calibri" w:cs="Calibri"/>
          <w:sz w:val="24"/>
          <w:szCs w:val="24"/>
        </w:rPr>
        <w:t>You can get professional help for your child’s anxiety from:</w:t>
      </w:r>
    </w:p>
    <w:p w14:paraId="2910201B" w14:textId="0CFCBEF9" w:rsidR="00B140BF" w:rsidRPr="003F7D96" w:rsidRDefault="00B140BF" w:rsidP="00B140BF">
      <w:pPr>
        <w:numPr>
          <w:ilvl w:val="0"/>
          <w:numId w:val="7"/>
        </w:numPr>
        <w:rPr>
          <w:rFonts w:ascii="Calibri" w:hAnsi="Calibri" w:cs="Calibri"/>
          <w:sz w:val="24"/>
          <w:szCs w:val="24"/>
        </w:rPr>
      </w:pPr>
      <w:r w:rsidRPr="003F7D96">
        <w:rPr>
          <w:rFonts w:ascii="Calibri" w:hAnsi="Calibri" w:cs="Calibri"/>
          <w:sz w:val="24"/>
          <w:szCs w:val="24"/>
        </w:rPr>
        <w:t>a psychologist or counsellor with training in child and adolescent mental health</w:t>
      </w:r>
    </w:p>
    <w:p w14:paraId="6AAC6F04" w14:textId="7656BE0D" w:rsidR="00B140BF" w:rsidRPr="003F7D96" w:rsidRDefault="00B140BF" w:rsidP="00B140BF">
      <w:pPr>
        <w:numPr>
          <w:ilvl w:val="0"/>
          <w:numId w:val="7"/>
        </w:numPr>
        <w:rPr>
          <w:rFonts w:ascii="Calibri" w:hAnsi="Calibri" w:cs="Calibri"/>
          <w:sz w:val="24"/>
          <w:szCs w:val="24"/>
        </w:rPr>
      </w:pPr>
      <w:r w:rsidRPr="003F7D96">
        <w:rPr>
          <w:rFonts w:ascii="Calibri" w:hAnsi="Calibri" w:cs="Calibri"/>
          <w:sz w:val="24"/>
          <w:szCs w:val="24"/>
        </w:rPr>
        <w:t>a GP</w:t>
      </w:r>
    </w:p>
    <w:p w14:paraId="742BEA08" w14:textId="77777777" w:rsidR="00B140BF" w:rsidRPr="003F7D96" w:rsidRDefault="00B140BF" w:rsidP="00B140BF">
      <w:pPr>
        <w:numPr>
          <w:ilvl w:val="0"/>
          <w:numId w:val="7"/>
        </w:numPr>
        <w:rPr>
          <w:rFonts w:ascii="Calibri" w:hAnsi="Calibri" w:cs="Calibri"/>
          <w:sz w:val="24"/>
          <w:szCs w:val="24"/>
        </w:rPr>
      </w:pPr>
      <w:r w:rsidRPr="003F7D96">
        <w:rPr>
          <w:rFonts w:ascii="Calibri" w:hAnsi="Calibri" w:cs="Calibri"/>
          <w:sz w:val="24"/>
          <w:szCs w:val="24"/>
        </w:rPr>
        <w:t>your local community health centre</w:t>
      </w:r>
    </w:p>
    <w:p w14:paraId="53BE1F3B" w14:textId="77777777" w:rsidR="00B140BF" w:rsidRPr="003F7D96" w:rsidRDefault="00B140BF" w:rsidP="00B140BF">
      <w:pPr>
        <w:numPr>
          <w:ilvl w:val="0"/>
          <w:numId w:val="7"/>
        </w:numPr>
        <w:rPr>
          <w:rFonts w:ascii="Calibri" w:hAnsi="Calibri" w:cs="Calibri"/>
          <w:sz w:val="24"/>
          <w:szCs w:val="24"/>
        </w:rPr>
      </w:pPr>
      <w:r w:rsidRPr="003F7D96">
        <w:rPr>
          <w:rFonts w:ascii="Calibri" w:hAnsi="Calibri" w:cs="Calibri"/>
          <w:sz w:val="24"/>
          <w:szCs w:val="24"/>
        </w:rPr>
        <w:t>local mental health services.</w:t>
      </w:r>
    </w:p>
    <w:p w14:paraId="3FC0EAAF" w14:textId="27A9C4E8" w:rsidR="00B140BF" w:rsidRPr="003F7D96" w:rsidRDefault="00B140BF" w:rsidP="00B140BF">
      <w:pPr>
        <w:rPr>
          <w:rFonts w:ascii="Calibri" w:hAnsi="Calibri" w:cs="Calibri"/>
          <w:sz w:val="24"/>
          <w:szCs w:val="24"/>
        </w:rPr>
      </w:pPr>
      <w:r w:rsidRPr="003F7D96">
        <w:rPr>
          <w:rFonts w:ascii="Calibri" w:hAnsi="Calibri" w:cs="Calibri"/>
          <w:sz w:val="24"/>
          <w:szCs w:val="24"/>
        </w:rPr>
        <w:t xml:space="preserve">If you </w:t>
      </w:r>
      <w:proofErr w:type="gramStart"/>
      <w:r w:rsidRPr="003F7D96">
        <w:rPr>
          <w:rFonts w:ascii="Calibri" w:hAnsi="Calibri" w:cs="Calibri"/>
          <w:sz w:val="24"/>
          <w:szCs w:val="24"/>
        </w:rPr>
        <w:t>don’t</w:t>
      </w:r>
      <w:proofErr w:type="gramEnd"/>
      <w:r w:rsidRPr="003F7D96">
        <w:rPr>
          <w:rFonts w:ascii="Calibri" w:hAnsi="Calibri" w:cs="Calibri"/>
          <w:sz w:val="24"/>
          <w:szCs w:val="24"/>
        </w:rPr>
        <w:t xml:space="preserve"> know where to go, your GP can guide you to the most appropriate services for your family. </w:t>
      </w:r>
    </w:p>
    <w:p w14:paraId="66F803A7" w14:textId="23220EA7" w:rsidR="00B140BF" w:rsidRPr="003F7D96" w:rsidRDefault="00B140BF" w:rsidP="00B140BF">
      <w:pPr>
        <w:rPr>
          <w:rFonts w:ascii="Calibri" w:hAnsi="Calibri" w:cs="Calibri"/>
          <w:sz w:val="24"/>
          <w:szCs w:val="24"/>
        </w:rPr>
      </w:pPr>
      <w:r w:rsidRPr="003F7D96">
        <w:rPr>
          <w:rFonts w:ascii="Calibri" w:hAnsi="Calibri" w:cs="Calibri"/>
          <w:sz w:val="24"/>
          <w:szCs w:val="24"/>
        </w:rPr>
        <w:t xml:space="preserve">Your child might not want to talk with you about how </w:t>
      </w:r>
      <w:proofErr w:type="gramStart"/>
      <w:r w:rsidRPr="003F7D96">
        <w:rPr>
          <w:rFonts w:ascii="Calibri" w:hAnsi="Calibri" w:cs="Calibri"/>
          <w:sz w:val="24"/>
          <w:szCs w:val="24"/>
        </w:rPr>
        <w:t>they’re</w:t>
      </w:r>
      <w:proofErr w:type="gramEnd"/>
      <w:r w:rsidRPr="003F7D96">
        <w:rPr>
          <w:rFonts w:ascii="Calibri" w:hAnsi="Calibri" w:cs="Calibri"/>
          <w:sz w:val="24"/>
          <w:szCs w:val="24"/>
        </w:rPr>
        <w:t xml:space="preserve"> feeling. Your child might even say </w:t>
      </w:r>
      <w:proofErr w:type="gramStart"/>
      <w:r w:rsidRPr="003F7D96">
        <w:rPr>
          <w:rFonts w:ascii="Calibri" w:hAnsi="Calibri" w:cs="Calibri"/>
          <w:sz w:val="24"/>
          <w:szCs w:val="24"/>
        </w:rPr>
        <w:t>there’s</w:t>
      </w:r>
      <w:proofErr w:type="gramEnd"/>
      <w:r w:rsidRPr="003F7D96">
        <w:rPr>
          <w:rFonts w:ascii="Calibri" w:hAnsi="Calibri" w:cs="Calibri"/>
          <w:sz w:val="24"/>
          <w:szCs w:val="24"/>
        </w:rPr>
        <w:t xml:space="preserve"> nothing wrong or mask their feelings by behaving aggressively or withdrawing. If so, you could suggest a confidential telephone counselling service for young people, like Kids Helpline for teens – 1800 551 800. Your child could also go to Kids Helpline, Beyond Blue or </w:t>
      </w:r>
      <w:r w:rsidR="003F7D96">
        <w:rPr>
          <w:rFonts w:ascii="Calibri" w:hAnsi="Calibri" w:cs="Calibri"/>
          <w:sz w:val="24"/>
          <w:szCs w:val="24"/>
        </w:rPr>
        <w:t>H</w:t>
      </w:r>
      <w:r w:rsidRPr="003F7D96">
        <w:rPr>
          <w:rFonts w:ascii="Calibri" w:hAnsi="Calibri" w:cs="Calibri"/>
          <w:sz w:val="24"/>
          <w:szCs w:val="24"/>
        </w:rPr>
        <w:t>eadspace.</w:t>
      </w:r>
    </w:p>
    <w:sectPr w:rsidR="00B140BF" w:rsidRPr="003F7D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E1310"/>
    <w:multiLevelType w:val="multilevel"/>
    <w:tmpl w:val="1DC2E0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1BAC59B7"/>
    <w:multiLevelType w:val="multilevel"/>
    <w:tmpl w:val="FF6EA8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DF443A6"/>
    <w:multiLevelType w:val="multilevel"/>
    <w:tmpl w:val="05B8C7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1984B22"/>
    <w:multiLevelType w:val="multilevel"/>
    <w:tmpl w:val="38B4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72CC6"/>
    <w:multiLevelType w:val="multilevel"/>
    <w:tmpl w:val="C414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C13B6E"/>
    <w:multiLevelType w:val="multilevel"/>
    <w:tmpl w:val="4418DD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6CAB2A24"/>
    <w:multiLevelType w:val="multilevel"/>
    <w:tmpl w:val="BCF0D3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07619746">
    <w:abstractNumId w:val="4"/>
  </w:num>
  <w:num w:numId="2" w16cid:durableId="1210727659">
    <w:abstractNumId w:val="3"/>
  </w:num>
  <w:num w:numId="3" w16cid:durableId="2023236639">
    <w:abstractNumId w:val="2"/>
  </w:num>
  <w:num w:numId="4" w16cid:durableId="1802843611">
    <w:abstractNumId w:val="6"/>
  </w:num>
  <w:num w:numId="5" w16cid:durableId="1623343241">
    <w:abstractNumId w:val="5"/>
  </w:num>
  <w:num w:numId="6" w16cid:durableId="387874501">
    <w:abstractNumId w:val="0"/>
  </w:num>
  <w:num w:numId="7" w16cid:durableId="1012799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0BF"/>
    <w:rsid w:val="000D7DF2"/>
    <w:rsid w:val="00144B08"/>
    <w:rsid w:val="002E4361"/>
    <w:rsid w:val="003541B7"/>
    <w:rsid w:val="003F7D96"/>
    <w:rsid w:val="005A55AD"/>
    <w:rsid w:val="006E5037"/>
    <w:rsid w:val="00B140BF"/>
    <w:rsid w:val="00C04436"/>
    <w:rsid w:val="00D411A9"/>
    <w:rsid w:val="00E2626F"/>
    <w:rsid w:val="00F411B3"/>
    <w:rsid w:val="00F87D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A7DA1"/>
  <w15:chartTrackingRefBased/>
  <w15:docId w15:val="{0AE701E9-E148-4B60-8173-7D645EABB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0BF"/>
    <w:rPr>
      <w:color w:val="0563C1" w:themeColor="hyperlink"/>
      <w:u w:val="single"/>
    </w:rPr>
  </w:style>
  <w:style w:type="character" w:styleId="UnresolvedMention">
    <w:name w:val="Unresolved Mention"/>
    <w:basedOn w:val="DefaultParagraphFont"/>
    <w:uiPriority w:val="99"/>
    <w:semiHidden/>
    <w:unhideWhenUsed/>
    <w:rsid w:val="00B140BF"/>
    <w:rPr>
      <w:color w:val="605E5C"/>
      <w:shd w:val="clear" w:color="auto" w:fill="E1DFDD"/>
    </w:rPr>
  </w:style>
  <w:style w:type="paragraph" w:styleId="NormalWeb">
    <w:name w:val="Normal (Web)"/>
    <w:basedOn w:val="Normal"/>
    <w:uiPriority w:val="99"/>
    <w:unhideWhenUsed/>
    <w:rsid w:val="003F7D9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418904">
      <w:bodyDiv w:val="1"/>
      <w:marLeft w:val="0"/>
      <w:marRight w:val="0"/>
      <w:marTop w:val="0"/>
      <w:marBottom w:val="0"/>
      <w:divBdr>
        <w:top w:val="none" w:sz="0" w:space="0" w:color="auto"/>
        <w:left w:val="none" w:sz="0" w:space="0" w:color="auto"/>
        <w:bottom w:val="none" w:sz="0" w:space="0" w:color="auto"/>
        <w:right w:val="none" w:sz="0" w:space="0" w:color="auto"/>
      </w:divBdr>
      <w:divsChild>
        <w:div w:id="140391433">
          <w:marLeft w:val="0"/>
          <w:marRight w:val="0"/>
          <w:marTop w:val="0"/>
          <w:marBottom w:val="0"/>
          <w:divBdr>
            <w:top w:val="none" w:sz="0" w:space="0" w:color="auto"/>
            <w:left w:val="none" w:sz="0" w:space="0" w:color="auto"/>
            <w:bottom w:val="none" w:sz="0" w:space="0" w:color="auto"/>
            <w:right w:val="none" w:sz="0" w:space="0" w:color="auto"/>
          </w:divBdr>
          <w:divsChild>
            <w:div w:id="1173029241">
              <w:marLeft w:val="0"/>
              <w:marRight w:val="0"/>
              <w:marTop w:val="0"/>
              <w:marBottom w:val="0"/>
              <w:divBdr>
                <w:top w:val="none" w:sz="0" w:space="0" w:color="auto"/>
                <w:left w:val="none" w:sz="0" w:space="0" w:color="auto"/>
                <w:bottom w:val="none" w:sz="0" w:space="0" w:color="auto"/>
                <w:right w:val="none" w:sz="0" w:space="0" w:color="auto"/>
              </w:divBdr>
              <w:divsChild>
                <w:div w:id="1001854302">
                  <w:marLeft w:val="0"/>
                  <w:marRight w:val="0"/>
                  <w:marTop w:val="0"/>
                  <w:marBottom w:val="0"/>
                  <w:divBdr>
                    <w:top w:val="none" w:sz="0" w:space="0" w:color="auto"/>
                    <w:left w:val="none" w:sz="0" w:space="0" w:color="auto"/>
                    <w:bottom w:val="none" w:sz="0" w:space="0" w:color="auto"/>
                    <w:right w:val="none" w:sz="0" w:space="0" w:color="auto"/>
                  </w:divBdr>
                  <w:divsChild>
                    <w:div w:id="1037587541">
                      <w:marLeft w:val="0"/>
                      <w:marRight w:val="0"/>
                      <w:marTop w:val="0"/>
                      <w:marBottom w:val="0"/>
                      <w:divBdr>
                        <w:top w:val="none" w:sz="0" w:space="0" w:color="auto"/>
                        <w:left w:val="none" w:sz="0" w:space="0" w:color="auto"/>
                        <w:bottom w:val="none" w:sz="0" w:space="0" w:color="auto"/>
                        <w:right w:val="none" w:sz="0" w:space="0" w:color="auto"/>
                      </w:divBdr>
                    </w:div>
                    <w:div w:id="182408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188892">
          <w:marLeft w:val="-150"/>
          <w:marRight w:val="-150"/>
          <w:marTop w:val="0"/>
          <w:marBottom w:val="0"/>
          <w:divBdr>
            <w:top w:val="none" w:sz="0" w:space="0" w:color="auto"/>
            <w:left w:val="none" w:sz="0" w:space="0" w:color="auto"/>
            <w:bottom w:val="none" w:sz="0" w:space="0" w:color="auto"/>
            <w:right w:val="none" w:sz="0" w:space="0" w:color="auto"/>
          </w:divBdr>
          <w:divsChild>
            <w:div w:id="951745533">
              <w:marLeft w:val="0"/>
              <w:marRight w:val="0"/>
              <w:marTop w:val="0"/>
              <w:marBottom w:val="0"/>
              <w:divBdr>
                <w:top w:val="none" w:sz="0" w:space="0" w:color="auto"/>
                <w:left w:val="none" w:sz="0" w:space="0" w:color="auto"/>
                <w:bottom w:val="none" w:sz="0" w:space="0" w:color="auto"/>
                <w:right w:val="none" w:sz="0" w:space="0" w:color="auto"/>
              </w:divBdr>
              <w:divsChild>
                <w:div w:id="93785898">
                  <w:marLeft w:val="0"/>
                  <w:marRight w:val="0"/>
                  <w:marTop w:val="0"/>
                  <w:marBottom w:val="0"/>
                  <w:divBdr>
                    <w:top w:val="none" w:sz="0" w:space="0" w:color="auto"/>
                    <w:left w:val="none" w:sz="0" w:space="0" w:color="auto"/>
                    <w:bottom w:val="none" w:sz="0" w:space="0" w:color="auto"/>
                    <w:right w:val="none" w:sz="0" w:space="0" w:color="auto"/>
                  </w:divBdr>
                  <w:divsChild>
                    <w:div w:id="2115979256">
                      <w:marLeft w:val="0"/>
                      <w:marRight w:val="0"/>
                      <w:marTop w:val="0"/>
                      <w:marBottom w:val="0"/>
                      <w:divBdr>
                        <w:top w:val="none" w:sz="0" w:space="0" w:color="auto"/>
                        <w:left w:val="none" w:sz="0" w:space="0" w:color="auto"/>
                        <w:bottom w:val="none" w:sz="0" w:space="0" w:color="auto"/>
                        <w:right w:val="none" w:sz="0" w:space="0" w:color="auto"/>
                      </w:divBdr>
                      <w:divsChild>
                        <w:div w:id="1323699489">
                          <w:marLeft w:val="0"/>
                          <w:marRight w:val="0"/>
                          <w:marTop w:val="0"/>
                          <w:marBottom w:val="0"/>
                          <w:divBdr>
                            <w:top w:val="none" w:sz="0" w:space="0" w:color="auto"/>
                            <w:left w:val="none" w:sz="0" w:space="0" w:color="auto"/>
                            <w:bottom w:val="none" w:sz="0" w:space="0" w:color="auto"/>
                            <w:right w:val="none" w:sz="0" w:space="0" w:color="auto"/>
                          </w:divBdr>
                          <w:divsChild>
                            <w:div w:id="1725327689">
                              <w:marLeft w:val="0"/>
                              <w:marRight w:val="0"/>
                              <w:marTop w:val="0"/>
                              <w:marBottom w:val="0"/>
                              <w:divBdr>
                                <w:top w:val="none" w:sz="0" w:space="0" w:color="auto"/>
                                <w:left w:val="none" w:sz="0" w:space="0" w:color="auto"/>
                                <w:bottom w:val="none" w:sz="0" w:space="0" w:color="auto"/>
                                <w:right w:val="none" w:sz="0" w:space="0" w:color="auto"/>
                              </w:divBdr>
                              <w:divsChild>
                                <w:div w:id="54276319">
                                  <w:marLeft w:val="0"/>
                                  <w:marRight w:val="0"/>
                                  <w:marTop w:val="0"/>
                                  <w:marBottom w:val="0"/>
                                  <w:divBdr>
                                    <w:top w:val="none" w:sz="0" w:space="0" w:color="auto"/>
                                    <w:left w:val="none" w:sz="0" w:space="0" w:color="auto"/>
                                    <w:bottom w:val="none" w:sz="0" w:space="0" w:color="auto"/>
                                    <w:right w:val="none" w:sz="0" w:space="0" w:color="auto"/>
                                  </w:divBdr>
                                  <w:divsChild>
                                    <w:div w:id="1820461043">
                                      <w:marLeft w:val="0"/>
                                      <w:marRight w:val="0"/>
                                      <w:marTop w:val="0"/>
                                      <w:marBottom w:val="0"/>
                                      <w:divBdr>
                                        <w:top w:val="single" w:sz="6" w:space="0" w:color="CFCFCF"/>
                                        <w:left w:val="none" w:sz="0" w:space="0" w:color="auto"/>
                                        <w:bottom w:val="single" w:sz="6" w:space="0" w:color="CFCFCF"/>
                                        <w:right w:val="none" w:sz="0" w:space="0" w:color="auto"/>
                                      </w:divBdr>
                                    </w:div>
                                  </w:divsChild>
                                </w:div>
                              </w:divsChild>
                            </w:div>
                          </w:divsChild>
                        </w:div>
                        <w:div w:id="1014308103">
                          <w:marLeft w:val="0"/>
                          <w:marRight w:val="0"/>
                          <w:marTop w:val="0"/>
                          <w:marBottom w:val="0"/>
                          <w:divBdr>
                            <w:top w:val="none" w:sz="0" w:space="0" w:color="auto"/>
                            <w:left w:val="none" w:sz="0" w:space="0" w:color="auto"/>
                            <w:bottom w:val="none" w:sz="0" w:space="0" w:color="auto"/>
                            <w:right w:val="none" w:sz="0" w:space="0" w:color="auto"/>
                          </w:divBdr>
                        </w:div>
                        <w:div w:id="1259631207">
                          <w:marLeft w:val="0"/>
                          <w:marRight w:val="0"/>
                          <w:marTop w:val="0"/>
                          <w:marBottom w:val="0"/>
                          <w:divBdr>
                            <w:top w:val="none" w:sz="0" w:space="0" w:color="auto"/>
                            <w:left w:val="none" w:sz="0" w:space="0" w:color="auto"/>
                            <w:bottom w:val="none" w:sz="0" w:space="0" w:color="auto"/>
                            <w:right w:val="none" w:sz="0" w:space="0" w:color="auto"/>
                          </w:divBdr>
                          <w:divsChild>
                            <w:div w:id="131243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ABB29-8952-40EB-BD1E-3ED16228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1081</Words>
  <Characters>6164</Characters>
  <Application>Microsoft Office Word</Application>
  <DocSecurity>0</DocSecurity>
  <Lines>51</Lines>
  <Paragraphs>14</Paragraphs>
  <ScaleCrop>false</ScaleCrop>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Cowan</dc:creator>
  <cp:keywords/>
  <dc:description/>
  <cp:lastModifiedBy>Sue Cowan</cp:lastModifiedBy>
  <cp:revision>2</cp:revision>
  <dcterms:created xsi:type="dcterms:W3CDTF">2026-02-12T01:47:00Z</dcterms:created>
  <dcterms:modified xsi:type="dcterms:W3CDTF">2026-02-12T01:47:00Z</dcterms:modified>
</cp:coreProperties>
</file>